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</w:pPr>
      <w:r>
        <w:rPr>
          <w:rFonts w:hint="eastAsia" w:ascii="方正小标宋简体" w:eastAsia="方正小标宋简体"/>
          <w:sz w:val="44"/>
          <w:szCs w:val="44"/>
          <w:shd w:val="clear" w:color="auto" w:fill="FFFFFF"/>
        </w:rPr>
        <w:t>比选申请书</w:t>
      </w:r>
    </w:p>
    <w:p>
      <w:pPr>
        <w:pStyle w:val="3"/>
        <w:shd w:val="clear" w:color="auto" w:fill="FFFFFF"/>
        <w:spacing w:before="312" w:beforeLines="100" w:beforeAutospacing="0" w:after="0" w:afterAutospacing="0" w:line="580" w:lineRule="atLeast"/>
      </w:pPr>
      <w:r>
        <w:rPr>
          <w:rFonts w:hint="eastAsia"/>
          <w:sz w:val="32"/>
          <w:szCs w:val="32"/>
          <w:u w:val="single"/>
          <w:shd w:val="clear" w:color="auto" w:fill="FFFFFF"/>
        </w:rPr>
        <w:t>          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（比选人）：</w:t>
      </w:r>
    </w:p>
    <w:p>
      <w:pPr>
        <w:pStyle w:val="3"/>
        <w:shd w:val="clear" w:color="auto" w:fill="FFFFFF"/>
        <w:spacing w:before="0" w:beforeAutospacing="0" w:after="0" w:afterAutospacing="0" w:line="480" w:lineRule="atLeast"/>
        <w:ind w:firstLine="641"/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经研究并充分理解</w:t>
      </w:r>
      <w:r>
        <w:rPr>
          <w:rFonts w:hint="eastAsia" w:ascii="仿宋" w:hAnsi="仿宋" w:eastAsia="仿宋"/>
          <w:sz w:val="32"/>
          <w:szCs w:val="32"/>
          <w:u w:val="single"/>
          <w:shd w:val="clear" w:color="auto" w:fill="FFFFFF"/>
        </w:rPr>
        <w:t>三明市贵溪洋片区H-08-01地块配电室及一户一表工程监理服务项目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比选文件的各项条款及要求后，我公司对你单位的</w:t>
      </w:r>
      <w:r>
        <w:rPr>
          <w:rFonts w:hint="eastAsia" w:ascii="仿宋" w:hAnsi="仿宋" w:eastAsia="仿宋"/>
          <w:sz w:val="32"/>
          <w:szCs w:val="32"/>
          <w:u w:val="single"/>
          <w:shd w:val="clear" w:color="auto" w:fill="FFFFFF"/>
        </w:rPr>
        <w:t>三明市贵溪洋片区H-08-01地块配电室及一户一表工程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的</w:t>
      </w:r>
      <w:r>
        <w:rPr>
          <w:rFonts w:hint="eastAsia" w:ascii="仿宋" w:hAnsi="仿宋" w:eastAsia="仿宋"/>
          <w:sz w:val="32"/>
          <w:szCs w:val="32"/>
          <w:u w:val="single"/>
          <w:shd w:val="clear" w:color="auto" w:fill="FFFFFF"/>
        </w:rPr>
        <w:t>监理服务项目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比选提出申请，我方将接受并遵守比选文件所规定的各项条款。</w:t>
      </w:r>
    </w:p>
    <w:p>
      <w:pPr>
        <w:pStyle w:val="3"/>
        <w:shd w:val="clear" w:color="auto" w:fill="FFFFFF"/>
        <w:spacing w:before="0" w:beforeAutospacing="0" w:after="0" w:afterAutospacing="0" w:line="460" w:lineRule="atLeast"/>
        <w:ind w:firstLine="632"/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联系地址：</w:t>
      </w:r>
      <w:bookmarkStart w:id="0" w:name="_GoBack"/>
      <w:bookmarkEnd w:id="0"/>
    </w:p>
    <w:p>
      <w:pPr>
        <w:pStyle w:val="3"/>
        <w:shd w:val="clear" w:color="auto" w:fill="FFFFFF"/>
        <w:spacing w:before="0" w:beforeAutospacing="0" w:after="0" w:afterAutospacing="0" w:line="460" w:lineRule="atLeast"/>
        <w:ind w:firstLine="632"/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联系人：</w:t>
      </w:r>
      <w:r>
        <w:rPr>
          <w:rFonts w:hint="eastAsia"/>
          <w:sz w:val="18"/>
          <w:szCs w:val="18"/>
          <w:shd w:val="clear" w:color="auto" w:fill="FFFFFF"/>
        </w:rPr>
        <w:t>                        </w:t>
      </w:r>
    </w:p>
    <w:p>
      <w:pPr>
        <w:pStyle w:val="3"/>
        <w:shd w:val="clear" w:color="auto" w:fill="FFFFFF"/>
        <w:spacing w:before="0" w:beforeAutospacing="0" w:after="0" w:afterAutospacing="0" w:line="460" w:lineRule="atLeast"/>
        <w:ind w:firstLine="632"/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联系电话：</w:t>
      </w:r>
    </w:p>
    <w:p>
      <w:pPr>
        <w:pStyle w:val="3"/>
        <w:shd w:val="clear" w:color="auto" w:fill="FFFFFF"/>
        <w:spacing w:before="0" w:beforeAutospacing="0" w:after="0" w:afterAutospacing="0" w:line="520" w:lineRule="atLeast"/>
        <w:ind w:firstLine="640"/>
      </w:pPr>
      <w:r>
        <w:rPr>
          <w:rFonts w:hint="eastAsia"/>
          <w:sz w:val="32"/>
          <w:szCs w:val="32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520" w:lineRule="atLeas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附：1.营业执照；</w:t>
      </w:r>
    </w:p>
    <w:p>
      <w:pPr>
        <w:pStyle w:val="3"/>
        <w:shd w:val="clear" w:color="auto" w:fill="FFFFFF"/>
        <w:spacing w:before="0" w:beforeAutospacing="0" w:after="0" w:afterAutospacing="0" w:line="520" w:lineRule="atLeast"/>
        <w:ind w:firstLine="640" w:firstLineChars="200"/>
      </w:pPr>
      <w:r>
        <w:rPr>
          <w:rFonts w:hint="eastAsia" w:ascii="仿宋" w:hAnsi="仿宋" w:eastAsia="仿宋"/>
          <w:sz w:val="32"/>
          <w:szCs w:val="32"/>
        </w:rPr>
        <w:t xml:space="preserve">    2.</w:t>
      </w:r>
      <w:r>
        <w:rPr>
          <w:rFonts w:ascii="Times New Roman" w:hAnsi="Times New Roman" w:cs="Times New Roman"/>
          <w:sz w:val="14"/>
          <w:szCs w:val="14"/>
        </w:rPr>
        <w:t> 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授权委托书和受托人身份证复印件。</w:t>
      </w:r>
    </w:p>
    <w:p>
      <w:pPr>
        <w:pStyle w:val="3"/>
        <w:shd w:val="clear" w:color="auto" w:fill="FFFFFF"/>
        <w:spacing w:before="0" w:beforeAutospacing="0" w:after="0" w:afterAutospacing="0" w:line="520" w:lineRule="atLeast"/>
        <w:ind w:left="1275"/>
      </w:pPr>
      <w:r>
        <w:rPr>
          <w:rFonts w:hint="eastAsia" w:ascii="仿宋" w:hAnsi="仿宋" w:eastAsia="仿宋"/>
          <w:b/>
          <w:bCs/>
          <w:sz w:val="32"/>
          <w:szCs w:val="32"/>
          <w:shd w:val="clear" w:color="auto" w:fill="FFFFFF"/>
        </w:rPr>
        <w:t>所有复印件加盖公章写上“与原件一致”</w:t>
      </w:r>
      <w:r>
        <w:rPr>
          <w:rFonts w:hint="eastAsia"/>
          <w:sz w:val="18"/>
          <w:szCs w:val="18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520" w:lineRule="atLeast"/>
        <w:ind w:right="320"/>
        <w:jc w:val="right"/>
        <w:rPr>
          <w:rFonts w:ascii="仿宋" w:hAnsi="仿宋" w:eastAsia="仿宋"/>
          <w:sz w:val="32"/>
          <w:szCs w:val="32"/>
          <w:shd w:val="clear" w:color="auto" w:fill="FFFFFF"/>
        </w:rPr>
      </w:pPr>
    </w:p>
    <w:p>
      <w:pPr>
        <w:pStyle w:val="3"/>
        <w:shd w:val="clear" w:color="auto" w:fill="FFFFFF"/>
        <w:tabs>
          <w:tab w:val="left" w:pos="4253"/>
        </w:tabs>
        <w:spacing w:before="0" w:beforeAutospacing="0" w:after="0" w:afterAutospacing="0" w:line="520" w:lineRule="atLeast"/>
        <w:ind w:right="320"/>
        <w:jc w:val="both"/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 xml:space="preserve">                        申请单位：（盖单位公章）</w:t>
      </w:r>
    </w:p>
    <w:p>
      <w:pPr>
        <w:pStyle w:val="3"/>
        <w:shd w:val="clear" w:color="auto" w:fill="FFFFFF"/>
        <w:spacing w:before="0" w:beforeAutospacing="0" w:after="0" w:afterAutospacing="0" w:line="520" w:lineRule="atLeast"/>
        <w:ind w:right="640"/>
        <w:jc w:val="right"/>
      </w:pPr>
      <w:r>
        <w:rPr>
          <w:rFonts w:hint="eastAsia"/>
          <w:sz w:val="32"/>
          <w:szCs w:val="32"/>
          <w:shd w:val="clear" w:color="auto" w:fill="FFFFFF"/>
        </w:rPr>
        <w:t>            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申请日期：    年  月  日</w:t>
      </w:r>
    </w:p>
    <w:p>
      <w:pPr>
        <w:widowControl/>
        <w:spacing w:before="156" w:beforeLines="50" w:after="156" w:afterLines="50"/>
        <w:jc w:val="center"/>
        <w:rPr>
          <w:rFonts w:ascii="方正小标宋简体" w:eastAsia="方正小标宋简体"/>
          <w:sz w:val="44"/>
          <w:szCs w:val="44"/>
          <w:shd w:val="clear" w:color="auto" w:fill="FFFFFF"/>
        </w:rPr>
      </w:pPr>
    </w:p>
    <w:p>
      <w:pPr>
        <w:widowControl/>
        <w:spacing w:before="156" w:beforeLines="50" w:after="156" w:afterLines="50"/>
        <w:jc w:val="both"/>
        <w:rPr>
          <w:rFonts w:ascii="方正小标宋简体" w:eastAsia="方正小标宋简体"/>
          <w:sz w:val="44"/>
          <w:szCs w:val="44"/>
          <w:shd w:val="clear" w:color="auto" w:fill="FFFFFF"/>
        </w:rPr>
      </w:pPr>
    </w:p>
    <w:p>
      <w:pPr>
        <w:pStyle w:val="2"/>
      </w:pPr>
    </w:p>
    <w:p>
      <w:pPr>
        <w:widowControl/>
        <w:spacing w:before="156" w:beforeLines="50" w:after="156" w:afterLines="50"/>
        <w:jc w:val="center"/>
      </w:pPr>
      <w:r>
        <w:rPr>
          <w:rFonts w:hint="eastAsia" w:ascii="方正小标宋简体" w:eastAsia="方正小标宋简体"/>
          <w:sz w:val="44"/>
          <w:szCs w:val="44"/>
          <w:shd w:val="clear" w:color="auto" w:fill="FFFFFF"/>
        </w:rPr>
        <w:t>授 权 委 托 书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</w:p>
    <w:p>
      <w:pPr>
        <w:pStyle w:val="3"/>
        <w:shd w:val="clear" w:color="auto" w:fill="FFFFFF"/>
        <w:spacing w:before="0" w:beforeAutospacing="0" w:after="0" w:afterAutospacing="0" w:line="560" w:lineRule="atLeast"/>
        <w:ind w:firstLine="640"/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现授权委托我司职工</w:t>
      </w:r>
      <w:r>
        <w:rPr>
          <w:rFonts w:hint="eastAsia" w:ascii="仿宋" w:hAnsi="仿宋" w:eastAsia="仿宋"/>
          <w:sz w:val="32"/>
          <w:szCs w:val="32"/>
          <w:u w:val="single"/>
          <w:shd w:val="clear" w:color="auto" w:fill="FFFFFF"/>
        </w:rPr>
        <w:t>（姓名）、（身份证号码）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为我公司全权代理人，以本公司名义参加</w:t>
      </w:r>
      <w:r>
        <w:rPr>
          <w:rFonts w:hint="eastAsia" w:ascii="仿宋" w:hAnsi="仿宋" w:eastAsia="仿宋"/>
          <w:sz w:val="32"/>
          <w:szCs w:val="32"/>
          <w:u w:val="single"/>
          <w:shd w:val="clear" w:color="auto" w:fill="FFFFFF"/>
        </w:rPr>
        <w:t>三明市贵溪洋片区H-08-01地块配电室及一户一表工程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项目的</w:t>
      </w:r>
      <w:r>
        <w:rPr>
          <w:rFonts w:hint="eastAsia" w:ascii="仿宋" w:hAnsi="仿宋" w:eastAsia="仿宋"/>
          <w:sz w:val="32"/>
          <w:szCs w:val="32"/>
          <w:u w:val="single"/>
          <w:shd w:val="clear" w:color="auto" w:fill="FFFFFF"/>
          <w:lang w:val="en-US" w:eastAsia="zh-CN"/>
        </w:rPr>
        <w:t>监理服务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比选活动。代理人在比选过程中所签署的一切文件和处理与之相关的一切事务，我司均予以承认。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</w:pPr>
      <w:r>
        <w:rPr>
          <w:rFonts w:hint="eastAsia"/>
          <w:sz w:val="32"/>
          <w:szCs w:val="32"/>
          <w:shd w:val="clear" w:color="auto" w:fill="FFFFFF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sz w:val="32"/>
          <w:szCs w:val="32"/>
          <w:shd w:val="clear" w:color="auto" w:fill="FFFFFF"/>
        </w:rPr>
      </w:pP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sz w:val="32"/>
          <w:szCs w:val="32"/>
          <w:shd w:val="clear" w:color="auto" w:fill="FFFFFF"/>
        </w:rPr>
      </w:pP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rPr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 xml:space="preserve">                     申请单位：</w:t>
      </w:r>
      <w:r>
        <w:rPr>
          <w:rFonts w:hint="eastAsia"/>
          <w:sz w:val="32"/>
          <w:szCs w:val="32"/>
          <w:u w:val="single"/>
          <w:shd w:val="clear" w:color="auto" w:fill="FFFFFF"/>
        </w:rPr>
        <w:t xml:space="preserve">      </w:t>
      </w:r>
      <w:r>
        <w:rPr>
          <w:rFonts w:hint="eastAsia" w:ascii="仿宋" w:hAnsi="仿宋" w:eastAsia="仿宋"/>
          <w:sz w:val="32"/>
          <w:szCs w:val="32"/>
          <w:u w:val="single"/>
          <w:shd w:val="clear" w:color="auto" w:fill="FFFFFF"/>
        </w:rPr>
        <w:t xml:space="preserve">(单位公章) 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 xml:space="preserve">                     受托人：</w:t>
      </w:r>
      <w:r>
        <w:rPr>
          <w:rFonts w:hint="eastAsia"/>
          <w:sz w:val="32"/>
          <w:szCs w:val="32"/>
          <w:u w:val="single"/>
          <w:shd w:val="clear" w:color="auto" w:fill="FFFFFF"/>
        </w:rPr>
        <w:t xml:space="preserve">        </w:t>
      </w:r>
      <w:r>
        <w:rPr>
          <w:rFonts w:hint="eastAsia" w:ascii="仿宋" w:hAnsi="仿宋" w:eastAsia="仿宋"/>
          <w:sz w:val="32"/>
          <w:szCs w:val="32"/>
          <w:u w:val="single"/>
          <w:shd w:val="clear" w:color="auto" w:fill="FFFFFF"/>
        </w:rPr>
        <w:t>（签字）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/>
          <w:sz w:val="32"/>
          <w:szCs w:val="32"/>
          <w:shd w:val="clear" w:color="auto" w:fill="FFFFFF"/>
        </w:rPr>
        <w:t> 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 xml:space="preserve">  日期：</w:t>
      </w:r>
      <w:r>
        <w:rPr>
          <w:rFonts w:hint="eastAsia"/>
          <w:sz w:val="32"/>
          <w:szCs w:val="32"/>
          <w:shd w:val="clear" w:color="auto" w:fill="FFFFFF"/>
        </w:rPr>
        <w:t> </w:t>
      </w:r>
      <w:r>
        <w:rPr>
          <w:rFonts w:hint="eastAsia"/>
          <w:sz w:val="32"/>
          <w:szCs w:val="32"/>
          <w:u w:val="single"/>
          <w:shd w:val="clear" w:color="auto" w:fill="FFFFFF"/>
        </w:rPr>
        <w:t>   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年</w:t>
      </w:r>
      <w:r>
        <w:rPr>
          <w:rFonts w:hint="eastAsia"/>
          <w:sz w:val="32"/>
          <w:szCs w:val="32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月</w:t>
      </w:r>
      <w:r>
        <w:rPr>
          <w:rFonts w:hint="eastAsia"/>
          <w:sz w:val="32"/>
          <w:szCs w:val="32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日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2"/>
        <w:rPr>
          <w:color w:val="auto"/>
          <w:sz w:val="24"/>
          <w:szCs w:val="24"/>
          <w:highlight w:val="none"/>
          <w:u w:val="none"/>
        </w:rPr>
      </w:pPr>
    </w:p>
    <w:p>
      <w:pPr>
        <w:pStyle w:val="2"/>
        <w:rPr>
          <w:color w:val="auto"/>
          <w:sz w:val="24"/>
          <w:szCs w:val="24"/>
          <w:highlight w:val="none"/>
          <w:u w:val="none"/>
        </w:rPr>
      </w:pPr>
    </w:p>
    <w:p>
      <w:pPr>
        <w:pStyle w:val="2"/>
        <w:rPr>
          <w:color w:val="auto"/>
          <w:sz w:val="24"/>
          <w:szCs w:val="24"/>
          <w:highlight w:val="none"/>
          <w:u w:val="none"/>
        </w:rPr>
      </w:pPr>
    </w:p>
    <w:p>
      <w:pPr>
        <w:pStyle w:val="2"/>
        <w:rPr>
          <w:color w:val="auto"/>
          <w:sz w:val="24"/>
          <w:szCs w:val="24"/>
          <w:highlight w:val="none"/>
          <w:u w:val="none"/>
        </w:rPr>
      </w:pPr>
    </w:p>
    <w:p>
      <w:pPr>
        <w:pStyle w:val="2"/>
        <w:rPr>
          <w:color w:val="auto"/>
          <w:sz w:val="24"/>
          <w:szCs w:val="24"/>
          <w:highlight w:val="none"/>
          <w:u w:val="none"/>
        </w:rPr>
      </w:pPr>
    </w:p>
    <w:p>
      <w:pPr>
        <w:pStyle w:val="2"/>
        <w:rPr>
          <w:color w:val="auto"/>
          <w:sz w:val="24"/>
          <w:szCs w:val="24"/>
          <w:highlight w:val="none"/>
          <w:u w:val="none"/>
        </w:rPr>
      </w:pPr>
    </w:p>
    <w:p>
      <w:pPr>
        <w:pStyle w:val="3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方正小标宋简体" w:hAnsi="Calibri" w:eastAsia="方正小标宋简体" w:cs="Times New Roman"/>
          <w:kern w:val="2"/>
          <w:sz w:val="44"/>
          <w:szCs w:val="44"/>
          <w:shd w:val="clear" w:color="auto" w:fill="FFFFFF"/>
          <w:lang w:val="en-US" w:eastAsia="zh-CN" w:bidi="ar-SA"/>
        </w:rPr>
        <w:t>报价函</w:t>
      </w:r>
    </w:p>
    <w:tbl>
      <w:tblPr>
        <w:tblStyle w:val="5"/>
        <w:tblW w:w="8839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5"/>
        <w:gridCol w:w="636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63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三明市贵溪洋片区H-08-01地块配电室及一户一表工程监理服务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63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  <w:jc w:val="center"/>
        </w:trPr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总报价（不含税）</w:t>
            </w:r>
          </w:p>
        </w:tc>
        <w:tc>
          <w:tcPr>
            <w:tcW w:w="636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6364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4个月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3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3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widowControl/>
        <w:jc w:val="left"/>
        <w:rPr>
          <w:rFonts w:ascii="仿宋" w:hAnsi="仿宋" w:eastAsia="仿宋" w:cs="宋体"/>
          <w:kern w:val="0"/>
          <w:sz w:val="32"/>
          <w:szCs w:val="32"/>
          <w:shd w:val="clear" w:color="auto" w:fill="FFFFFF"/>
        </w:rPr>
      </w:pPr>
    </w:p>
    <w:p>
      <w:pPr/>
    </w:p>
    <w:p>
      <w:pPr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modern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90582"/>
    <w:rsid w:val="4E89058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2023-09-13T08:15:00Z</dcterms:created>
  <dc:creator>Administrator</dc:creator>
  <cp:lastModifiedBy>Administrator</cp:lastModifiedBy>
  <dcterms:modified xsi:type="dcterms:W3CDTF">2023-09-13T08:16:34Z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