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kern w:val="0"/>
          <w:sz w:val="20"/>
          <w:szCs w:val="20"/>
        </w:rPr>
      </w:pPr>
      <w:r>
        <w:rPr>
          <w:rFonts w:hint="eastAsia" w:ascii="CESI仿宋-GB18030" w:hAnsi="CESI仿宋-GB18030" w:eastAsia="CESI仿宋-GB18030" w:cs="CESI仿宋-GB18030"/>
          <w:bCs/>
          <w:sz w:val="32"/>
          <w:szCs w:val="32"/>
        </w:rPr>
        <w:t>附件</w:t>
      </w:r>
      <w:r>
        <w:rPr>
          <w:rFonts w:ascii="宋体" w:hAnsi="宋体" w:cs="方正小标宋简体"/>
          <w:bCs/>
          <w:sz w:val="28"/>
          <w:szCs w:val="28"/>
        </w:rPr>
        <w:fldChar w:fldCharType="begin"/>
      </w:r>
      <w:r>
        <w:rPr>
          <w:rFonts w:ascii="宋体" w:hAnsi="宋体" w:cs="方正小标宋简体"/>
          <w:bCs/>
          <w:sz w:val="28"/>
          <w:szCs w:val="28"/>
        </w:rPr>
        <w:instrText xml:space="preserve"> </w:instrText>
      </w:r>
      <w:r>
        <w:rPr>
          <w:rFonts w:hint="eastAsia" w:ascii="宋体" w:hAnsi="宋体" w:cs="方正小标宋简体"/>
          <w:bCs/>
          <w:sz w:val="28"/>
          <w:szCs w:val="28"/>
        </w:rPr>
        <w:instrText xml:space="preserve">LINK </w:instrText>
      </w:r>
      <w:r>
        <w:rPr>
          <w:rFonts w:ascii="宋体" w:hAnsi="宋体" w:cs="方正小标宋简体"/>
          <w:bCs/>
          <w:sz w:val="28"/>
          <w:szCs w:val="28"/>
        </w:rPr>
        <w:instrText xml:space="preserve">Excel.Sheet.12 "D:\\我的文档\\Documents\\WeChat Files\\ZWH48122678\\FileStorage\\File\\2024-10\\光伏发电及充电桩报价清单(1).xlsx" Sheet1!R7C2 </w:instrText>
      </w:r>
      <w:r>
        <w:rPr>
          <w:rFonts w:hint="eastAsia" w:ascii="宋体" w:hAnsi="宋体" w:cs="方正小标宋简体"/>
          <w:bCs/>
          <w:sz w:val="28"/>
          <w:szCs w:val="28"/>
        </w:rPr>
        <w:instrText xml:space="preserve">\a \f 5 \h</w:instrText>
      </w:r>
      <w:r>
        <w:rPr>
          <w:rFonts w:ascii="宋体" w:hAnsi="宋体" w:cs="方正小标宋简体"/>
          <w:bCs/>
          <w:sz w:val="28"/>
          <w:szCs w:val="28"/>
        </w:rPr>
        <w:instrText xml:space="preserve">  \* MERGEFORMAT </w:instrText>
      </w:r>
      <w:bookmarkStart w:id="0" w:name="_1790250479"/>
      <w:bookmarkEnd w:id="0"/>
      <w:r>
        <w:rPr>
          <w:rFonts w:ascii="宋体" w:hAnsi="宋体" w:cs="方正小标宋简体"/>
          <w:bCs/>
          <w:sz w:val="28"/>
          <w:szCs w:val="28"/>
        </w:rPr>
        <w:fldChar w:fldCharType="separate"/>
      </w:r>
    </w:p>
    <w:p>
      <w:pPr>
        <w:spacing w:line="560" w:lineRule="exact"/>
        <w:rPr>
          <w:rFonts w:ascii="宋体" w:hAnsi="宋体" w:cs="方正小标宋简体"/>
          <w:bCs/>
          <w:sz w:val="28"/>
          <w:szCs w:val="28"/>
        </w:rPr>
      </w:pPr>
      <w:r>
        <w:rPr>
          <w:rFonts w:ascii="宋体" w:hAnsi="宋体" w:cs="方正小标宋简体"/>
          <w:bCs/>
          <w:sz w:val="28"/>
          <w:szCs w:val="28"/>
        </w:rPr>
        <w:fldChar w:fldCharType="end"/>
      </w:r>
    </w:p>
    <w:p>
      <w:pPr>
        <w:spacing w:line="560" w:lineRule="exact"/>
        <w:jc w:val="center"/>
        <w:rPr>
          <w:rFonts w:hint="eastAsia" w:ascii="方正小标宋简体" w:hAnsi="方正小标宋简体" w:eastAsia="方正小标宋简体" w:cs="方正小标宋简体"/>
          <w:color w:val="000000"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sz w:val="44"/>
          <w:szCs w:val="44"/>
        </w:rPr>
        <w:t>屋顶光伏及新能源汽车充电站招商</w:t>
      </w:r>
      <w:r>
        <w:rPr>
          <w:rFonts w:hint="eastAsia" w:ascii="方正小标宋简体" w:hAnsi="方正小标宋简体" w:eastAsia="方正小标宋简体" w:cs="方正小标宋简体"/>
          <w:color w:val="000000"/>
          <w:sz w:val="44"/>
          <w:szCs w:val="44"/>
          <w:lang w:eastAsia="zh-CN"/>
        </w:rPr>
        <w:t>项目</w:t>
      </w:r>
    </w:p>
    <w:p>
      <w:pPr>
        <w:spacing w:line="560" w:lineRule="exact"/>
        <w:jc w:val="center"/>
        <w:rPr>
          <w:rFonts w:hint="eastAsia" w:ascii="方正小标宋简体" w:hAnsi="方正小标宋简体" w:eastAsia="方正小标宋简体" w:cs="方正小标宋简体"/>
          <w:color w:val="000000"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sz w:val="44"/>
          <w:szCs w:val="44"/>
          <w:lang w:eastAsia="zh-CN"/>
        </w:rPr>
        <w:t>报价明细单</w:t>
      </w:r>
    </w:p>
    <w:p>
      <w:pPr>
        <w:spacing w:line="560" w:lineRule="exact"/>
        <w:rPr>
          <w:rFonts w:hint="eastAsia" w:ascii="宋体" w:hAnsi="宋体" w:cs="方正小标宋简体"/>
          <w:bCs/>
          <w:sz w:val="28"/>
          <w:szCs w:val="28"/>
        </w:rPr>
      </w:pPr>
    </w:p>
    <w:tbl>
      <w:tblPr>
        <w:tblStyle w:val="2"/>
        <w:tblW w:w="8732" w:type="dxa"/>
        <w:tblInd w:w="-5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50"/>
        <w:gridCol w:w="3780"/>
        <w:gridCol w:w="1530"/>
        <w:gridCol w:w="237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9" w:hRule="atLeast"/>
        </w:trPr>
        <w:tc>
          <w:tcPr>
            <w:tcW w:w="1050" w:type="dxa"/>
            <w:noWrap/>
            <w:vAlign w:val="center"/>
          </w:tcPr>
          <w:p>
            <w:pPr>
              <w:spacing w:line="560" w:lineRule="exact"/>
              <w:jc w:val="center"/>
              <w:rPr>
                <w:rFonts w:hint="eastAsia" w:ascii="CESI仿宋-GB18030" w:hAnsi="CESI仿宋-GB18030" w:eastAsia="CESI仿宋-GB18030" w:cs="CESI仿宋-GB18030"/>
                <w:bCs/>
                <w:sz w:val="32"/>
                <w:szCs w:val="32"/>
              </w:rPr>
            </w:pPr>
            <w:r>
              <w:rPr>
                <w:rFonts w:hint="eastAsia" w:ascii="CESI仿宋-GB18030" w:hAnsi="CESI仿宋-GB18030" w:eastAsia="CESI仿宋-GB18030" w:cs="CESI仿宋-GB18030"/>
                <w:bCs/>
                <w:sz w:val="32"/>
                <w:szCs w:val="32"/>
              </w:rPr>
              <w:t>序号</w:t>
            </w:r>
          </w:p>
        </w:tc>
        <w:tc>
          <w:tcPr>
            <w:tcW w:w="3780" w:type="dxa"/>
            <w:noWrap/>
            <w:vAlign w:val="center"/>
          </w:tcPr>
          <w:p>
            <w:pPr>
              <w:spacing w:line="560" w:lineRule="exact"/>
              <w:jc w:val="center"/>
              <w:rPr>
                <w:rFonts w:hint="eastAsia" w:ascii="CESI仿宋-GB18030" w:hAnsi="CESI仿宋-GB18030" w:eastAsia="CESI仿宋-GB18030" w:cs="CESI仿宋-GB18030"/>
                <w:bCs/>
                <w:sz w:val="32"/>
                <w:szCs w:val="32"/>
              </w:rPr>
            </w:pPr>
            <w:r>
              <w:rPr>
                <w:rFonts w:hint="eastAsia" w:ascii="CESI仿宋-GB18030" w:hAnsi="CESI仿宋-GB18030" w:eastAsia="CESI仿宋-GB18030" w:cs="CESI仿宋-GB18030"/>
                <w:bCs/>
                <w:sz w:val="32"/>
                <w:szCs w:val="32"/>
              </w:rPr>
              <w:t>项目</w:t>
            </w:r>
          </w:p>
        </w:tc>
        <w:tc>
          <w:tcPr>
            <w:tcW w:w="1530" w:type="dxa"/>
            <w:noWrap/>
            <w:vAlign w:val="center"/>
          </w:tcPr>
          <w:p>
            <w:pPr>
              <w:spacing w:line="560" w:lineRule="exact"/>
              <w:jc w:val="center"/>
              <w:rPr>
                <w:rFonts w:hint="eastAsia" w:ascii="CESI仿宋-GB18030" w:hAnsi="CESI仿宋-GB18030" w:eastAsia="CESI仿宋-GB18030" w:cs="CESI仿宋-GB18030"/>
                <w:bCs/>
                <w:sz w:val="32"/>
                <w:szCs w:val="32"/>
              </w:rPr>
            </w:pPr>
            <w:r>
              <w:rPr>
                <w:rFonts w:hint="eastAsia" w:ascii="CESI仿宋-GB18030" w:hAnsi="CESI仿宋-GB18030" w:eastAsia="CESI仿宋-GB18030" w:cs="CESI仿宋-GB18030"/>
                <w:bCs/>
                <w:sz w:val="32"/>
                <w:szCs w:val="32"/>
              </w:rPr>
              <w:t>单位</w:t>
            </w:r>
          </w:p>
        </w:tc>
        <w:tc>
          <w:tcPr>
            <w:tcW w:w="2372" w:type="dxa"/>
            <w:noWrap/>
            <w:vAlign w:val="center"/>
          </w:tcPr>
          <w:p>
            <w:pPr>
              <w:spacing w:line="560" w:lineRule="exact"/>
              <w:jc w:val="center"/>
              <w:rPr>
                <w:rFonts w:hint="eastAsia" w:ascii="CESI仿宋-GB18030" w:hAnsi="CESI仿宋-GB18030" w:eastAsia="CESI仿宋-GB18030" w:cs="CESI仿宋-GB18030"/>
                <w:bCs/>
                <w:sz w:val="32"/>
                <w:szCs w:val="32"/>
              </w:rPr>
            </w:pPr>
            <w:r>
              <w:rPr>
                <w:rFonts w:hint="eastAsia" w:ascii="CESI仿宋-GB18030" w:hAnsi="CESI仿宋-GB18030" w:eastAsia="CESI仿宋-GB18030" w:cs="CESI仿宋-GB18030"/>
                <w:bCs/>
                <w:sz w:val="32"/>
                <w:szCs w:val="32"/>
              </w:rPr>
              <w:t>报价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9" w:hRule="atLeast"/>
        </w:trPr>
        <w:tc>
          <w:tcPr>
            <w:tcW w:w="1050" w:type="dxa"/>
            <w:noWrap/>
            <w:vAlign w:val="center"/>
          </w:tcPr>
          <w:p>
            <w:pPr>
              <w:spacing w:line="560" w:lineRule="exact"/>
              <w:jc w:val="center"/>
              <w:rPr>
                <w:rFonts w:hint="eastAsia" w:ascii="CESI仿宋-GB18030" w:hAnsi="CESI仿宋-GB18030" w:eastAsia="CESI仿宋-GB18030" w:cs="CESI仿宋-GB18030"/>
                <w:bCs/>
                <w:sz w:val="32"/>
                <w:szCs w:val="32"/>
              </w:rPr>
            </w:pPr>
            <w:r>
              <w:rPr>
                <w:rFonts w:hint="eastAsia" w:ascii="CESI仿宋-GB18030" w:hAnsi="CESI仿宋-GB18030" w:eastAsia="CESI仿宋-GB18030" w:cs="CESI仿宋-GB18030"/>
                <w:bCs/>
                <w:sz w:val="32"/>
                <w:szCs w:val="32"/>
              </w:rPr>
              <w:t>1</w:t>
            </w:r>
          </w:p>
        </w:tc>
        <w:tc>
          <w:tcPr>
            <w:tcW w:w="3780" w:type="dxa"/>
            <w:noWrap/>
            <w:vAlign w:val="center"/>
          </w:tcPr>
          <w:p>
            <w:pPr>
              <w:spacing w:line="560" w:lineRule="exact"/>
              <w:jc w:val="center"/>
              <w:rPr>
                <w:rFonts w:hint="eastAsia" w:ascii="CESI仿宋-GB18030" w:hAnsi="CESI仿宋-GB18030" w:eastAsia="CESI仿宋-GB18030" w:cs="CESI仿宋-GB18030"/>
                <w:bCs/>
                <w:sz w:val="32"/>
                <w:szCs w:val="32"/>
              </w:rPr>
            </w:pPr>
            <w:r>
              <w:rPr>
                <w:rFonts w:hint="eastAsia" w:ascii="CESI仿宋-GB18030" w:hAnsi="CESI仿宋-GB18030" w:eastAsia="CESI仿宋-GB18030" w:cs="CESI仿宋-GB18030"/>
                <w:bCs/>
                <w:sz w:val="32"/>
                <w:szCs w:val="32"/>
              </w:rPr>
              <w:t>消纳电费结算折扣率</w:t>
            </w:r>
          </w:p>
        </w:tc>
        <w:tc>
          <w:tcPr>
            <w:tcW w:w="1530" w:type="dxa"/>
            <w:noWrap/>
            <w:vAlign w:val="center"/>
          </w:tcPr>
          <w:p>
            <w:pPr>
              <w:spacing w:line="560" w:lineRule="exact"/>
              <w:jc w:val="center"/>
              <w:rPr>
                <w:rFonts w:hint="eastAsia" w:ascii="CESI仿宋-GB18030" w:hAnsi="CESI仿宋-GB18030" w:eastAsia="CESI仿宋-GB18030" w:cs="CESI仿宋-GB18030"/>
                <w:bCs/>
                <w:sz w:val="32"/>
                <w:szCs w:val="32"/>
              </w:rPr>
            </w:pPr>
            <w:r>
              <w:rPr>
                <w:rFonts w:hint="eastAsia" w:ascii="CESI仿宋-GB18030" w:hAnsi="CESI仿宋-GB18030" w:eastAsia="CESI仿宋-GB18030" w:cs="CESI仿宋-GB18030"/>
                <w:bCs/>
                <w:sz w:val="32"/>
                <w:szCs w:val="32"/>
              </w:rPr>
              <w:t>%</w:t>
            </w:r>
          </w:p>
        </w:tc>
        <w:tc>
          <w:tcPr>
            <w:tcW w:w="2372" w:type="dxa"/>
            <w:noWrap/>
            <w:vAlign w:val="center"/>
          </w:tcPr>
          <w:p>
            <w:pPr>
              <w:spacing w:line="560" w:lineRule="exact"/>
              <w:jc w:val="center"/>
              <w:rPr>
                <w:rFonts w:hint="eastAsia" w:ascii="CESI仿宋-GB18030" w:hAnsi="CESI仿宋-GB18030" w:eastAsia="CESI仿宋-GB18030" w:cs="CESI仿宋-GB18030"/>
                <w:bCs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9" w:hRule="atLeast"/>
        </w:trPr>
        <w:tc>
          <w:tcPr>
            <w:tcW w:w="1050" w:type="dxa"/>
            <w:noWrap/>
            <w:vAlign w:val="center"/>
          </w:tcPr>
          <w:p>
            <w:pPr>
              <w:spacing w:line="560" w:lineRule="exact"/>
              <w:jc w:val="center"/>
              <w:rPr>
                <w:rFonts w:hint="eastAsia" w:ascii="CESI仿宋-GB18030" w:hAnsi="CESI仿宋-GB18030" w:eastAsia="CESI仿宋-GB18030" w:cs="CESI仿宋-GB18030"/>
                <w:bCs/>
                <w:sz w:val="32"/>
                <w:szCs w:val="32"/>
              </w:rPr>
            </w:pPr>
            <w:r>
              <w:rPr>
                <w:rFonts w:hint="eastAsia" w:ascii="CESI仿宋-GB18030" w:hAnsi="CESI仿宋-GB18030" w:eastAsia="CESI仿宋-GB18030" w:cs="CESI仿宋-GB18030"/>
                <w:bCs/>
                <w:sz w:val="32"/>
                <w:szCs w:val="32"/>
              </w:rPr>
              <w:t>2</w:t>
            </w:r>
          </w:p>
        </w:tc>
        <w:tc>
          <w:tcPr>
            <w:tcW w:w="3780" w:type="dxa"/>
            <w:noWrap/>
            <w:vAlign w:val="center"/>
          </w:tcPr>
          <w:p>
            <w:pPr>
              <w:spacing w:line="560" w:lineRule="exact"/>
              <w:jc w:val="center"/>
              <w:rPr>
                <w:rFonts w:hint="eastAsia" w:ascii="CESI仿宋-GB18030" w:hAnsi="CESI仿宋-GB18030" w:eastAsia="CESI仿宋-GB18030" w:cs="CESI仿宋-GB18030"/>
                <w:bCs/>
                <w:sz w:val="32"/>
                <w:szCs w:val="32"/>
              </w:rPr>
            </w:pPr>
            <w:r>
              <w:rPr>
                <w:rFonts w:hint="eastAsia" w:ascii="CESI仿宋-GB18030" w:hAnsi="CESI仿宋-GB18030" w:eastAsia="CESI仿宋-GB18030" w:cs="CESI仿宋-GB18030"/>
                <w:bCs/>
                <w:sz w:val="32"/>
                <w:szCs w:val="32"/>
              </w:rPr>
              <w:t>充电桩车位租金</w:t>
            </w:r>
          </w:p>
        </w:tc>
        <w:tc>
          <w:tcPr>
            <w:tcW w:w="1530" w:type="dxa"/>
            <w:noWrap/>
            <w:vAlign w:val="center"/>
          </w:tcPr>
          <w:p>
            <w:pPr>
              <w:spacing w:line="560" w:lineRule="exact"/>
              <w:jc w:val="center"/>
              <w:rPr>
                <w:rFonts w:hint="eastAsia" w:ascii="CESI仿宋-GB18030" w:hAnsi="CESI仿宋-GB18030" w:eastAsia="CESI仿宋-GB18030" w:cs="CESI仿宋-GB18030"/>
                <w:bCs/>
                <w:sz w:val="32"/>
                <w:szCs w:val="32"/>
                <w:lang w:val="en-US" w:eastAsia="zh-CN"/>
              </w:rPr>
            </w:pPr>
            <w:r>
              <w:rPr>
                <w:rFonts w:hint="eastAsia" w:ascii="CESI仿宋-GB18030" w:hAnsi="CESI仿宋-GB18030" w:eastAsia="CESI仿宋-GB18030" w:cs="CESI仿宋-GB18030"/>
                <w:bCs/>
                <w:sz w:val="32"/>
                <w:szCs w:val="32"/>
                <w:lang w:eastAsia="zh-CN"/>
              </w:rPr>
              <w:t>元</w:t>
            </w:r>
            <w:r>
              <w:rPr>
                <w:rFonts w:hint="eastAsia" w:ascii="CESI仿宋-GB18030" w:hAnsi="CESI仿宋-GB18030" w:eastAsia="CESI仿宋-GB18030" w:cs="CESI仿宋-GB18030"/>
                <w:bCs/>
                <w:sz w:val="32"/>
                <w:szCs w:val="32"/>
                <w:lang w:val="en-US" w:eastAsia="zh-CN"/>
              </w:rPr>
              <w:t>/个/月</w:t>
            </w:r>
          </w:p>
        </w:tc>
        <w:tc>
          <w:tcPr>
            <w:tcW w:w="2372" w:type="dxa"/>
            <w:noWrap/>
            <w:vAlign w:val="center"/>
          </w:tcPr>
          <w:p>
            <w:pPr>
              <w:spacing w:line="560" w:lineRule="exact"/>
              <w:jc w:val="center"/>
              <w:rPr>
                <w:rFonts w:hint="eastAsia" w:ascii="CESI仿宋-GB18030" w:hAnsi="CESI仿宋-GB18030" w:eastAsia="CESI仿宋-GB18030" w:cs="CESI仿宋-GB18030"/>
                <w:bCs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9" w:hRule="atLeast"/>
        </w:trPr>
        <w:tc>
          <w:tcPr>
            <w:tcW w:w="1050" w:type="dxa"/>
            <w:noWrap/>
            <w:vAlign w:val="center"/>
          </w:tcPr>
          <w:p>
            <w:pPr>
              <w:spacing w:line="560" w:lineRule="exact"/>
              <w:jc w:val="center"/>
              <w:rPr>
                <w:rFonts w:hint="eastAsia" w:ascii="CESI仿宋-GB18030" w:hAnsi="CESI仿宋-GB18030" w:eastAsia="CESI仿宋-GB18030" w:cs="CESI仿宋-GB18030"/>
                <w:bCs/>
                <w:sz w:val="32"/>
                <w:szCs w:val="32"/>
              </w:rPr>
            </w:pPr>
            <w:r>
              <w:rPr>
                <w:rFonts w:hint="eastAsia" w:ascii="CESI仿宋-GB18030" w:hAnsi="CESI仿宋-GB18030" w:eastAsia="CESI仿宋-GB18030" w:cs="CESI仿宋-GB18030"/>
                <w:bCs/>
                <w:sz w:val="32"/>
                <w:szCs w:val="32"/>
              </w:rPr>
              <w:t>3</w:t>
            </w:r>
          </w:p>
        </w:tc>
        <w:tc>
          <w:tcPr>
            <w:tcW w:w="3780" w:type="dxa"/>
            <w:noWrap/>
            <w:vAlign w:val="center"/>
          </w:tcPr>
          <w:p>
            <w:pPr>
              <w:spacing w:line="560" w:lineRule="exact"/>
              <w:jc w:val="center"/>
              <w:rPr>
                <w:rFonts w:hint="eastAsia" w:ascii="CESI仿宋-GB18030" w:hAnsi="CESI仿宋-GB18030" w:eastAsia="CESI仿宋-GB18030" w:cs="CESI仿宋-GB18030"/>
                <w:bCs/>
                <w:sz w:val="32"/>
                <w:szCs w:val="32"/>
              </w:rPr>
            </w:pPr>
            <w:r>
              <w:rPr>
                <w:rFonts w:hint="eastAsia" w:ascii="CESI仿宋-GB18030" w:hAnsi="CESI仿宋-GB18030" w:eastAsia="CESI仿宋-GB18030" w:cs="CESI仿宋-GB18030"/>
                <w:bCs/>
                <w:sz w:val="32"/>
                <w:szCs w:val="32"/>
              </w:rPr>
              <w:t>配套休息及工具间租金</w:t>
            </w:r>
          </w:p>
        </w:tc>
        <w:tc>
          <w:tcPr>
            <w:tcW w:w="1530" w:type="dxa"/>
            <w:noWrap/>
            <w:vAlign w:val="center"/>
          </w:tcPr>
          <w:p>
            <w:pPr>
              <w:spacing w:line="560" w:lineRule="exact"/>
              <w:jc w:val="center"/>
              <w:rPr>
                <w:rFonts w:hint="eastAsia" w:ascii="CESI仿宋-GB18030" w:hAnsi="CESI仿宋-GB18030" w:eastAsia="CESI仿宋-GB18030" w:cs="CESI仿宋-GB18030"/>
                <w:bCs/>
                <w:sz w:val="32"/>
                <w:szCs w:val="32"/>
                <w:lang w:val="en-US" w:eastAsia="zh-CN"/>
              </w:rPr>
            </w:pPr>
            <w:r>
              <w:rPr>
                <w:rFonts w:hint="eastAsia" w:ascii="CESI仿宋-GB18030" w:hAnsi="CESI仿宋-GB18030" w:eastAsia="CESI仿宋-GB18030" w:cs="CESI仿宋-GB18030"/>
                <w:bCs/>
                <w:sz w:val="32"/>
                <w:szCs w:val="32"/>
                <w:lang w:eastAsia="zh-CN"/>
              </w:rPr>
              <w:t>元</w:t>
            </w:r>
            <w:r>
              <w:rPr>
                <w:rFonts w:hint="eastAsia" w:ascii="CESI仿宋-GB18030" w:hAnsi="CESI仿宋-GB18030" w:eastAsia="CESI仿宋-GB18030" w:cs="CESI仿宋-GB18030"/>
                <w:bCs/>
                <w:sz w:val="32"/>
                <w:szCs w:val="32"/>
                <w:lang w:val="en-US" w:eastAsia="zh-CN"/>
              </w:rPr>
              <w:t>/㎡/月</w:t>
            </w:r>
          </w:p>
        </w:tc>
        <w:tc>
          <w:tcPr>
            <w:tcW w:w="2372" w:type="dxa"/>
            <w:noWrap/>
            <w:vAlign w:val="center"/>
          </w:tcPr>
          <w:p>
            <w:pPr>
              <w:spacing w:line="560" w:lineRule="exact"/>
              <w:jc w:val="center"/>
              <w:rPr>
                <w:rFonts w:hint="eastAsia" w:ascii="CESI仿宋-GB18030" w:hAnsi="CESI仿宋-GB18030" w:eastAsia="CESI仿宋-GB18030" w:cs="CESI仿宋-GB18030"/>
                <w:bCs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</w:trPr>
        <w:tc>
          <w:tcPr>
            <w:tcW w:w="8732" w:type="dxa"/>
            <w:gridSpan w:val="4"/>
            <w:noWrap w:val="0"/>
            <w:vAlign w:val="center"/>
          </w:tcPr>
          <w:p>
            <w:pPr>
              <w:spacing w:line="560" w:lineRule="exact"/>
              <w:jc w:val="both"/>
              <w:rPr>
                <w:rFonts w:hint="eastAsia" w:ascii="CESI仿宋-GB18030" w:hAnsi="CESI仿宋-GB18030" w:eastAsia="CESI仿宋-GB18030" w:cs="CESI仿宋-GB18030"/>
                <w:bCs/>
                <w:sz w:val="32"/>
                <w:szCs w:val="32"/>
              </w:rPr>
            </w:pPr>
            <w:r>
              <w:rPr>
                <w:rFonts w:hint="eastAsia" w:ascii="CESI仿宋-GB18030" w:hAnsi="CESI仿宋-GB18030" w:eastAsia="CESI仿宋-GB18030" w:cs="CESI仿宋-GB18030"/>
                <w:bCs/>
                <w:sz w:val="32"/>
                <w:szCs w:val="32"/>
              </w:rPr>
              <w:t>备注：以上报价含运费、税费、搬运及安装、售后服务等各项费用。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</w:trPr>
        <w:tc>
          <w:tcPr>
            <w:tcW w:w="8732" w:type="dxa"/>
            <w:gridSpan w:val="4"/>
            <w:tcBorders>
              <w:bottom w:val="single" w:color="auto" w:sz="4" w:space="0"/>
            </w:tcBorders>
            <w:noWrap/>
            <w:vAlign w:val="center"/>
          </w:tcPr>
          <w:p>
            <w:pPr>
              <w:spacing w:line="560" w:lineRule="exact"/>
              <w:jc w:val="both"/>
              <w:rPr>
                <w:rFonts w:hint="eastAsia" w:ascii="CESI仿宋-GB18030" w:hAnsi="CESI仿宋-GB18030" w:eastAsia="CESI仿宋-GB18030" w:cs="CESI仿宋-GB18030"/>
                <w:bCs/>
                <w:sz w:val="32"/>
                <w:szCs w:val="32"/>
              </w:rPr>
            </w:pPr>
            <w:r>
              <w:rPr>
                <w:rFonts w:hint="eastAsia" w:ascii="CESI仿宋-GB18030" w:hAnsi="CESI仿宋-GB18030" w:eastAsia="CESI仿宋-GB18030" w:cs="CESI仿宋-GB18030"/>
                <w:bCs/>
                <w:sz w:val="32"/>
                <w:szCs w:val="32"/>
              </w:rPr>
              <w:t>联系人：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</w:trPr>
        <w:tc>
          <w:tcPr>
            <w:tcW w:w="8732" w:type="dxa"/>
            <w:gridSpan w:val="4"/>
            <w:noWrap/>
            <w:vAlign w:val="center"/>
          </w:tcPr>
          <w:p>
            <w:pPr>
              <w:spacing w:line="560" w:lineRule="exact"/>
              <w:jc w:val="both"/>
              <w:rPr>
                <w:rFonts w:hint="eastAsia" w:ascii="CESI仿宋-GB18030" w:hAnsi="CESI仿宋-GB18030" w:eastAsia="CESI仿宋-GB18030" w:cs="CESI仿宋-GB18030"/>
                <w:bCs/>
                <w:sz w:val="32"/>
                <w:szCs w:val="32"/>
              </w:rPr>
            </w:pPr>
            <w:r>
              <w:rPr>
                <w:rFonts w:hint="eastAsia" w:ascii="CESI仿宋-GB18030" w:hAnsi="CESI仿宋-GB18030" w:eastAsia="CESI仿宋-GB18030" w:cs="CESI仿宋-GB18030"/>
                <w:bCs/>
                <w:sz w:val="32"/>
                <w:szCs w:val="32"/>
              </w:rPr>
              <w:t>电话：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</w:trPr>
        <w:tc>
          <w:tcPr>
            <w:tcW w:w="8732" w:type="dxa"/>
            <w:gridSpan w:val="4"/>
            <w:noWrap/>
            <w:vAlign w:val="center"/>
          </w:tcPr>
          <w:p>
            <w:pPr>
              <w:spacing w:line="560" w:lineRule="exact"/>
              <w:jc w:val="both"/>
              <w:rPr>
                <w:rFonts w:hint="eastAsia" w:ascii="CESI仿宋-GB18030" w:hAnsi="CESI仿宋-GB18030" w:eastAsia="CESI仿宋-GB18030" w:cs="CESI仿宋-GB18030"/>
                <w:bCs/>
                <w:sz w:val="32"/>
                <w:szCs w:val="32"/>
              </w:rPr>
            </w:pPr>
            <w:r>
              <w:rPr>
                <w:rFonts w:hint="eastAsia" w:ascii="CESI仿宋-GB18030" w:hAnsi="CESI仿宋-GB18030" w:eastAsia="CESI仿宋-GB18030" w:cs="CESI仿宋-GB18030"/>
                <w:bCs/>
                <w:sz w:val="32"/>
                <w:szCs w:val="32"/>
              </w:rPr>
              <w:t>报价单位（盖章）：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</w:trPr>
        <w:tc>
          <w:tcPr>
            <w:tcW w:w="8732" w:type="dxa"/>
            <w:gridSpan w:val="4"/>
            <w:noWrap/>
            <w:vAlign w:val="center"/>
          </w:tcPr>
          <w:p>
            <w:pPr>
              <w:spacing w:line="560" w:lineRule="exact"/>
              <w:jc w:val="both"/>
              <w:rPr>
                <w:rFonts w:hint="eastAsia" w:ascii="CESI仿宋-GB18030" w:hAnsi="CESI仿宋-GB18030" w:eastAsia="CESI仿宋-GB18030" w:cs="CESI仿宋-GB18030"/>
                <w:bCs/>
                <w:sz w:val="32"/>
                <w:szCs w:val="32"/>
              </w:rPr>
            </w:pPr>
            <w:r>
              <w:rPr>
                <w:rFonts w:hint="eastAsia" w:ascii="CESI仿宋-GB18030" w:hAnsi="CESI仿宋-GB18030" w:eastAsia="CESI仿宋-GB18030" w:cs="CESI仿宋-GB18030"/>
                <w:bCs/>
                <w:sz w:val="32"/>
                <w:szCs w:val="32"/>
              </w:rPr>
              <w:t>日期：</w:t>
            </w:r>
          </w:p>
        </w:tc>
      </w:tr>
    </w:tbl>
    <w:p>
      <w:bookmarkStart w:id="1" w:name="_GoBack"/>
      <w:bookmarkEnd w:id="1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ESI仿宋-GB18030">
    <w:altName w:val="仿宋"/>
    <w:panose1 w:val="02000500000000000000"/>
    <w:charset w:val="86"/>
    <w:family w:val="auto"/>
    <w:pitch w:val="default"/>
    <w:sig w:usb0="00000000" w:usb1="00000000" w:usb2="00000016" w:usb3="00000000" w:csb0="0004000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1A56829"/>
    <w:rsid w:val="03280C93"/>
    <w:rsid w:val="059E129D"/>
    <w:rsid w:val="06960F94"/>
    <w:rsid w:val="07727BA5"/>
    <w:rsid w:val="07796349"/>
    <w:rsid w:val="083F66C3"/>
    <w:rsid w:val="0C1E4474"/>
    <w:rsid w:val="0C556A1C"/>
    <w:rsid w:val="0E8B27CF"/>
    <w:rsid w:val="126B3CDB"/>
    <w:rsid w:val="129E527F"/>
    <w:rsid w:val="12BF02B6"/>
    <w:rsid w:val="12D83D85"/>
    <w:rsid w:val="15753D2B"/>
    <w:rsid w:val="1A002902"/>
    <w:rsid w:val="1B3B1658"/>
    <w:rsid w:val="1BDA14AF"/>
    <w:rsid w:val="1D03460E"/>
    <w:rsid w:val="1F937390"/>
    <w:rsid w:val="20D277A0"/>
    <w:rsid w:val="233F4E63"/>
    <w:rsid w:val="25400859"/>
    <w:rsid w:val="27177672"/>
    <w:rsid w:val="27C43285"/>
    <w:rsid w:val="2912062F"/>
    <w:rsid w:val="2A8C4DC6"/>
    <w:rsid w:val="2EB22EE2"/>
    <w:rsid w:val="2F9467A9"/>
    <w:rsid w:val="30C65D46"/>
    <w:rsid w:val="311469E6"/>
    <w:rsid w:val="31AD13C4"/>
    <w:rsid w:val="31F02F20"/>
    <w:rsid w:val="3200248B"/>
    <w:rsid w:val="32876304"/>
    <w:rsid w:val="32D8051B"/>
    <w:rsid w:val="33474219"/>
    <w:rsid w:val="33667D49"/>
    <w:rsid w:val="338A05E8"/>
    <w:rsid w:val="39AB1652"/>
    <w:rsid w:val="3A0D04A3"/>
    <w:rsid w:val="3B366E92"/>
    <w:rsid w:val="3B582EDF"/>
    <w:rsid w:val="3D09223A"/>
    <w:rsid w:val="3D456F30"/>
    <w:rsid w:val="3EAE1148"/>
    <w:rsid w:val="42730E06"/>
    <w:rsid w:val="46450240"/>
    <w:rsid w:val="476F36E5"/>
    <w:rsid w:val="48A06FE7"/>
    <w:rsid w:val="48FE6CDB"/>
    <w:rsid w:val="4AE92DC6"/>
    <w:rsid w:val="4B0561C1"/>
    <w:rsid w:val="4C1B19B4"/>
    <w:rsid w:val="4D231C06"/>
    <w:rsid w:val="51422E4F"/>
    <w:rsid w:val="51EE3B97"/>
    <w:rsid w:val="527C1449"/>
    <w:rsid w:val="56975A7B"/>
    <w:rsid w:val="56C80AF1"/>
    <w:rsid w:val="56F86AFC"/>
    <w:rsid w:val="57030DBA"/>
    <w:rsid w:val="578E0271"/>
    <w:rsid w:val="5B5149EB"/>
    <w:rsid w:val="5E690830"/>
    <w:rsid w:val="5FAF2DB4"/>
    <w:rsid w:val="63E37F18"/>
    <w:rsid w:val="641E28D5"/>
    <w:rsid w:val="672204A7"/>
    <w:rsid w:val="67491C63"/>
    <w:rsid w:val="6823254E"/>
    <w:rsid w:val="69CA50FF"/>
    <w:rsid w:val="6AE41559"/>
    <w:rsid w:val="6E46636E"/>
    <w:rsid w:val="6FAE5BAA"/>
    <w:rsid w:val="70BD60B7"/>
    <w:rsid w:val="70CD6C5E"/>
    <w:rsid w:val="70F121C0"/>
    <w:rsid w:val="723F172D"/>
    <w:rsid w:val="72C57E4E"/>
    <w:rsid w:val="72F55F4B"/>
    <w:rsid w:val="73482AB1"/>
    <w:rsid w:val="74507772"/>
    <w:rsid w:val="74E74C92"/>
    <w:rsid w:val="75B0150C"/>
    <w:rsid w:val="778F1C6E"/>
    <w:rsid w:val="79AE4BD3"/>
    <w:rsid w:val="7A533B56"/>
    <w:rsid w:val="7A66771C"/>
    <w:rsid w:val="7B301F1B"/>
    <w:rsid w:val="7C9B0C3B"/>
    <w:rsid w:val="7D3F5C0A"/>
    <w:rsid w:val="7D6E3C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Office_11.8.2.12085_F1E327BC-269C-435d-A152-05C5408002CA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2021-11-02T02:47:00Z</dcterms:created>
  <dc:creator>HP</dc:creator>
  <cp:lastModifiedBy>陈锡图</cp:lastModifiedBy>
  <dcterms:modified xsi:type="dcterms:W3CDTF">2024-10-17T02:40:43Z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2052-11.8.2.12085</vt:lpwstr>
  </property>
  <property fmtid="{D5CDD505-2E9C-101B-9397-08002B2CF9AE}" pid="3" name="ICV">
    <vt:lpwstr>FA766C902C514B2297F64BEC7081245A</vt:lpwstr>
  </property>
</Properties>
</file>