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0C7E5">
      <w:pPr>
        <w:pStyle w:val="2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val="en-US" w:eastAsia="zh-CN"/>
        </w:rPr>
        <w:t>附件</w:t>
      </w:r>
      <w:r>
        <w:rPr>
          <w:rFonts w:hint="eastAsia" w:cs="宋体"/>
          <w:b/>
          <w:color w:val="auto"/>
          <w:sz w:val="36"/>
          <w:szCs w:val="36"/>
          <w:highlight w:val="none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、企业信用信息</w:t>
      </w:r>
    </w:p>
    <w:p w14:paraId="1CCE9C04">
      <w:pPr>
        <w:pStyle w:val="5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76613516">
      <w:pPr>
        <w:pStyle w:val="5"/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企业经营状况良好，无不良记录。提供国家企业信用信息公示系统网站（（http://www.gsxt.gov.cn/）的企用信息公示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4DB3375E"/>
    <w:rsid w:val="4DB3375E"/>
    <w:rsid w:val="7D2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5">
    <w:name w:val="样式1"/>
    <w:basedOn w:val="2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74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2023-12-05T08:41:00Z</dcterms:created>
  <dc:creator>...</dc:creator>
  <cp:lastModifiedBy>LUOKAILI</cp:lastModifiedBy>
  <dcterms:modified xsi:type="dcterms:W3CDTF">2025-07-14T07:14:11Z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D3BF94A40B6C4DB883C82A947264B13E_11</vt:lpwstr>
  </property>
  <property fmtid="{D5CDD505-2E9C-101B-9397-08002B2CF9AE}" pid="4" name="KSOTemplateDocerSaveRecord">
    <vt:lpwstr>eyJoZGlkIjoiMzdjMzU1Nzg5NDZjMTY4NTZhMmQ0NzQyNzQwOTM0YTciLCJ1c2VySWQiOiIzOTc0ODM5MTgifQ==</vt:lpwstr>
  </property>
</Properties>
</file>