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431A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bookmarkEnd w:id="0"/>
      <w:r>
        <w:rPr>
          <w:rFonts w:hint="eastAsia" w:ascii="黑体" w:hAnsi="黑体" w:eastAsia="黑体" w:cs="黑体"/>
          <w:color w:val="auto"/>
          <w:sz w:val="32"/>
          <w:szCs w:val="32"/>
          <w:highlight w:val="none"/>
          <w:shd w:val="clear" w:color="auto" w:fill="FFFFFF"/>
          <w:lang w:eastAsia="zh-CN"/>
        </w:rPr>
        <w:t>比选申请文件格式</w:t>
      </w:r>
    </w:p>
    <w:p w14:paraId="2782B7F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1FB968D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14:paraId="5E261C7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康养城院士工作站建设项目预算审核</w:t>
      </w:r>
      <w:r>
        <w:rPr>
          <w:rFonts w:hint="eastAsia"/>
          <w:color w:val="auto"/>
          <w:highlight w:val="none"/>
          <w:u w:val="single"/>
          <w:lang w:val="en-US" w:eastAsia="zh-CN"/>
        </w:rPr>
        <w:t xml:space="preserve"> </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康养城院士工作站建设项目预算审核</w:t>
      </w:r>
      <w:r>
        <w:rPr>
          <w:rFonts w:hint="eastAsia"/>
          <w:color w:val="auto"/>
          <w:highlight w:val="none"/>
          <w:u w:val="single"/>
          <w:lang w:val="en-US" w:eastAsia="zh-CN"/>
        </w:rPr>
        <w:t xml:space="preserve"> </w:t>
      </w:r>
      <w:r>
        <w:rPr>
          <w:rFonts w:hint="eastAsia"/>
          <w:color w:val="auto"/>
          <w:highlight w:val="none"/>
        </w:rPr>
        <w:t>比选提出申请。我公司将接受并遵守</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所规定的各项条款</w:t>
      </w:r>
      <w:r>
        <w:rPr>
          <w:rFonts w:hint="eastAsia"/>
          <w:color w:val="auto"/>
          <w:highlight w:val="none"/>
          <w:lang w:eastAsia="zh-CN"/>
        </w:rPr>
        <w:t>，并提供以下比选申请文件：</w:t>
      </w:r>
    </w:p>
    <w:p w14:paraId="1A4AB2C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7EDA26D6">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1484AB15">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14:paraId="7372C573">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14:paraId="75190972">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s="宋体"/>
          <w:b w:val="0"/>
          <w:bCs w:val="0"/>
          <w:color w:val="auto"/>
          <w:sz w:val="24"/>
          <w:szCs w:val="24"/>
          <w:highlight w:val="none"/>
          <w:lang w:eastAsia="zh-CN"/>
        </w:rPr>
      </w:pPr>
      <w:r>
        <w:rPr>
          <w:rFonts w:hint="eastAsia" w:cs="宋体"/>
          <w:b w:val="0"/>
          <w:bCs w:val="0"/>
          <w:color w:val="auto"/>
          <w:sz w:val="24"/>
          <w:szCs w:val="24"/>
          <w:highlight w:val="none"/>
          <w:lang w:eastAsia="zh-CN"/>
        </w:rPr>
        <w:t>业绩证明材料。</w:t>
      </w:r>
    </w:p>
    <w:p w14:paraId="2A17C97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4F90CE7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0340153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w:t>
      </w:r>
      <w:r>
        <w:rPr>
          <w:rFonts w:hint="eastAsia"/>
          <w:color w:val="auto"/>
          <w:highlight w:val="none"/>
          <w:lang w:val="en-US" w:eastAsia="zh-CN"/>
        </w:rPr>
        <w:t>公告规定及要求与比选人签订合同；</w:t>
      </w:r>
    </w:p>
    <w:p w14:paraId="43C8F08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7A660CF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436750B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2A5D1C4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76F9193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7AF80FA8">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5E379C58">
      <w:pPr>
        <w:rPr>
          <w:rFonts w:hint="eastAsia" w:ascii="宋体"/>
          <w:b/>
          <w:color w:val="auto"/>
          <w:sz w:val="32"/>
          <w:szCs w:val="32"/>
          <w:highlight w:val="none"/>
        </w:rPr>
      </w:pPr>
      <w:r>
        <w:rPr>
          <w:rFonts w:hint="eastAsia" w:ascii="宋体"/>
          <w:b/>
          <w:color w:val="auto"/>
          <w:sz w:val="32"/>
          <w:szCs w:val="32"/>
          <w:highlight w:val="none"/>
        </w:rPr>
        <w:br w:type="page"/>
      </w:r>
    </w:p>
    <w:p w14:paraId="55E13066">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26671B04">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137A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2D3E6361">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14:paraId="7491C36C">
            <w:pPr>
              <w:pStyle w:val="43"/>
              <w:jc w:val="center"/>
              <w:rPr>
                <w:rFonts w:hint="eastAsia" w:ascii="宋体" w:cs="仿宋_GB2312"/>
                <w:color w:val="auto"/>
                <w:spacing w:val="14"/>
                <w:szCs w:val="21"/>
                <w:highlight w:val="none"/>
              </w:rPr>
            </w:pPr>
          </w:p>
        </w:tc>
      </w:tr>
      <w:tr w14:paraId="75B3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4A02C4DC">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14:paraId="0027E536">
            <w:pPr>
              <w:pStyle w:val="43"/>
              <w:jc w:val="center"/>
              <w:rPr>
                <w:rFonts w:hint="eastAsia" w:ascii="宋体" w:cs="仿宋_GB2312"/>
                <w:color w:val="auto"/>
                <w:spacing w:val="14"/>
                <w:szCs w:val="21"/>
                <w:highlight w:val="none"/>
              </w:rPr>
            </w:pPr>
          </w:p>
        </w:tc>
      </w:tr>
      <w:tr w14:paraId="09345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6FD21DC">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14:paraId="70200A76">
            <w:pPr>
              <w:pStyle w:val="43"/>
              <w:jc w:val="center"/>
              <w:rPr>
                <w:rFonts w:hint="eastAsia" w:ascii="宋体" w:cs="仿宋_GB2312"/>
                <w:color w:val="auto"/>
                <w:spacing w:val="14"/>
                <w:szCs w:val="21"/>
                <w:highlight w:val="none"/>
              </w:rPr>
            </w:pPr>
          </w:p>
        </w:tc>
        <w:tc>
          <w:tcPr>
            <w:tcW w:w="1440" w:type="dxa"/>
            <w:vAlign w:val="center"/>
          </w:tcPr>
          <w:p w14:paraId="3C1F607C">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14:paraId="203A2792">
            <w:pPr>
              <w:pStyle w:val="43"/>
              <w:jc w:val="center"/>
              <w:rPr>
                <w:rFonts w:hint="eastAsia" w:ascii="宋体" w:cs="仿宋_GB2312"/>
                <w:color w:val="auto"/>
                <w:spacing w:val="14"/>
                <w:szCs w:val="21"/>
                <w:highlight w:val="none"/>
              </w:rPr>
            </w:pPr>
          </w:p>
        </w:tc>
      </w:tr>
      <w:tr w14:paraId="6CCD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4FC087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14:paraId="77D37F50">
            <w:pPr>
              <w:pStyle w:val="43"/>
              <w:jc w:val="center"/>
              <w:rPr>
                <w:rFonts w:hint="eastAsia" w:ascii="宋体" w:cs="仿宋_GB2312"/>
                <w:color w:val="auto"/>
                <w:spacing w:val="14"/>
                <w:szCs w:val="21"/>
                <w:highlight w:val="none"/>
              </w:rPr>
            </w:pPr>
          </w:p>
        </w:tc>
        <w:tc>
          <w:tcPr>
            <w:tcW w:w="1440" w:type="dxa"/>
            <w:vAlign w:val="center"/>
          </w:tcPr>
          <w:p w14:paraId="2169C62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14:paraId="44AF9567">
            <w:pPr>
              <w:pStyle w:val="43"/>
              <w:jc w:val="center"/>
              <w:rPr>
                <w:rFonts w:hint="eastAsia" w:ascii="宋体" w:cs="仿宋_GB2312"/>
                <w:color w:val="auto"/>
                <w:spacing w:val="14"/>
                <w:szCs w:val="21"/>
                <w:highlight w:val="none"/>
              </w:rPr>
            </w:pPr>
          </w:p>
        </w:tc>
      </w:tr>
      <w:tr w14:paraId="54C3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33608679">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14:paraId="214DB1D1">
            <w:pPr>
              <w:pStyle w:val="43"/>
              <w:jc w:val="center"/>
              <w:rPr>
                <w:rFonts w:hint="eastAsia" w:ascii="宋体" w:cs="仿宋_GB2312"/>
                <w:color w:val="auto"/>
                <w:spacing w:val="14"/>
                <w:szCs w:val="21"/>
                <w:highlight w:val="none"/>
              </w:rPr>
            </w:pPr>
          </w:p>
        </w:tc>
        <w:tc>
          <w:tcPr>
            <w:tcW w:w="1440" w:type="dxa"/>
            <w:vAlign w:val="center"/>
          </w:tcPr>
          <w:p w14:paraId="0FF61D43">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14:paraId="3709B677">
            <w:pPr>
              <w:pStyle w:val="43"/>
              <w:jc w:val="center"/>
              <w:rPr>
                <w:rFonts w:hint="eastAsia" w:ascii="宋体" w:cs="仿宋_GB2312"/>
                <w:color w:val="auto"/>
                <w:spacing w:val="14"/>
                <w:szCs w:val="21"/>
                <w:highlight w:val="none"/>
              </w:rPr>
            </w:pPr>
          </w:p>
        </w:tc>
      </w:tr>
      <w:tr w14:paraId="0141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3CCE425">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14:paraId="502A1523">
            <w:pPr>
              <w:pStyle w:val="43"/>
              <w:jc w:val="center"/>
              <w:rPr>
                <w:rFonts w:hint="eastAsia" w:ascii="宋体" w:cs="仿宋_GB2312"/>
                <w:color w:val="auto"/>
                <w:spacing w:val="14"/>
                <w:szCs w:val="21"/>
                <w:highlight w:val="none"/>
              </w:rPr>
            </w:pPr>
          </w:p>
        </w:tc>
        <w:tc>
          <w:tcPr>
            <w:tcW w:w="1440" w:type="dxa"/>
            <w:vAlign w:val="center"/>
          </w:tcPr>
          <w:p w14:paraId="2F27BF15">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14:paraId="0E68EEE8">
            <w:pPr>
              <w:pStyle w:val="43"/>
              <w:jc w:val="center"/>
              <w:rPr>
                <w:rFonts w:hint="eastAsia" w:ascii="宋体" w:cs="仿宋_GB2312"/>
                <w:color w:val="auto"/>
                <w:spacing w:val="14"/>
                <w:szCs w:val="21"/>
                <w:highlight w:val="none"/>
              </w:rPr>
            </w:pPr>
          </w:p>
        </w:tc>
      </w:tr>
      <w:tr w14:paraId="2565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vAlign w:val="top"/>
          </w:tcPr>
          <w:p w14:paraId="2FA2CC5D">
            <w:pPr>
              <w:pStyle w:val="43"/>
              <w:rPr>
                <w:rFonts w:hint="eastAsia" w:ascii="宋体" w:cs="仿宋_GB2312"/>
                <w:color w:val="auto"/>
                <w:spacing w:val="14"/>
                <w:szCs w:val="21"/>
                <w:highlight w:val="none"/>
              </w:rPr>
            </w:pPr>
          </w:p>
          <w:p w14:paraId="1B9D87D8">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1FC5F04F">
      <w:pPr>
        <w:pStyle w:val="43"/>
        <w:rPr>
          <w:rFonts w:hint="eastAsia" w:ascii="宋体" w:cs="仿宋_GB2312"/>
          <w:color w:val="auto"/>
          <w:spacing w:val="14"/>
          <w:sz w:val="24"/>
          <w:highlight w:val="none"/>
        </w:rPr>
      </w:pPr>
    </w:p>
    <w:p w14:paraId="06C353D3">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5F6C31FB">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67137FC5">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92957C">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6DC9C99E">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2130A63E">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14:paraId="687932B7">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14:paraId="0FF48EB0">
      <w:pPr>
        <w:pStyle w:val="5"/>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72567F5D">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0D494A5">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3A3253A0">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68E6FCCF">
      <w:pPr>
        <w:pStyle w:val="18"/>
        <w:shd w:val="clear" w:color="auto" w:fill="FFFFFF"/>
        <w:spacing w:before="0" w:beforeAutospacing="0" w:after="0" w:afterAutospacing="0" w:line="560" w:lineRule="atLeast"/>
        <w:ind w:firstLine="640"/>
        <w:rPr>
          <w:color w:val="auto"/>
          <w:highlight w:val="none"/>
          <w:shd w:val="clear" w:color="auto" w:fill="FFFFFF"/>
        </w:rPr>
      </w:pPr>
    </w:p>
    <w:p w14:paraId="7C1FF75F">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康养城院士工作站建设项目预算审核</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14:paraId="72714164">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5CF85BA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728ACD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799DE932">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BDA3B7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86F56C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2B9A5289">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6968E3F5">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0C5B3E1E">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EABA6F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09EC725D">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14:paraId="6504CC5D">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14:paraId="0242F36A">
      <w:pPr>
        <w:spacing w:line="400" w:lineRule="exact"/>
        <w:jc w:val="center"/>
        <w:rPr>
          <w:rFonts w:hint="eastAsia"/>
          <w:b/>
          <w:color w:val="auto"/>
          <w:sz w:val="28"/>
          <w:szCs w:val="28"/>
          <w:highlight w:val="none"/>
        </w:rPr>
      </w:pPr>
    </w:p>
    <w:tbl>
      <w:tblPr>
        <w:tblStyle w:val="21"/>
        <w:tblW w:w="9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14:paraId="4462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736E017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14:paraId="7ADDA720">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14:paraId="7898005D">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14:paraId="194DA25B">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14:paraId="585D16D7">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14:paraId="05325314">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38322339">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14:paraId="65A8106B">
            <w:pPr>
              <w:spacing w:line="400" w:lineRule="exact"/>
              <w:ind w:firstLine="480" w:firstLineChars="200"/>
              <w:jc w:val="center"/>
              <w:rPr>
                <w:rFonts w:hint="eastAsia" w:ascii="宋体" w:hAnsi="宋体" w:eastAsia="宋体" w:cs="宋体"/>
                <w:color w:val="auto"/>
                <w:sz w:val="24"/>
                <w:szCs w:val="24"/>
                <w:highlight w:val="none"/>
              </w:rPr>
            </w:pPr>
          </w:p>
        </w:tc>
      </w:tr>
      <w:tr w14:paraId="6828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47B89394">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14:paraId="3EB1926E">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14:paraId="79A34F1B">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14:paraId="1943F0A3">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14:paraId="1636F5FA">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32B9145F">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14:paraId="57C324EE">
            <w:pPr>
              <w:spacing w:line="400" w:lineRule="exact"/>
              <w:ind w:firstLine="480" w:firstLineChars="200"/>
              <w:jc w:val="center"/>
              <w:rPr>
                <w:rFonts w:hint="eastAsia" w:ascii="宋体" w:hAnsi="宋体" w:eastAsia="宋体" w:cs="宋体"/>
                <w:color w:val="auto"/>
                <w:sz w:val="24"/>
                <w:szCs w:val="24"/>
                <w:highlight w:val="none"/>
              </w:rPr>
            </w:pPr>
          </w:p>
        </w:tc>
      </w:tr>
      <w:tr w14:paraId="3033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14:paraId="0666DE06">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14:paraId="5253C12C">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2E8E9981">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14:paraId="7D9F5BE9">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14:paraId="26B745E0">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14:paraId="514391C4">
            <w:pPr>
              <w:spacing w:line="400" w:lineRule="exact"/>
              <w:ind w:firstLine="480" w:firstLineChars="200"/>
              <w:jc w:val="center"/>
              <w:rPr>
                <w:rFonts w:hint="eastAsia" w:ascii="宋体" w:hAnsi="宋体" w:eastAsia="宋体" w:cs="宋体"/>
                <w:color w:val="auto"/>
                <w:sz w:val="24"/>
                <w:szCs w:val="24"/>
                <w:highlight w:val="none"/>
              </w:rPr>
            </w:pPr>
          </w:p>
        </w:tc>
      </w:tr>
    </w:tbl>
    <w:p w14:paraId="6D1C588D">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14:paraId="10942B07">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14:paraId="12C83C3B">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u w:val="double"/>
        </w:rPr>
        <w:t>须随同本简历表附上：</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身份证、一级注册造价工程师证书（土建专业）</w:t>
      </w:r>
      <w:r>
        <w:rPr>
          <w:rFonts w:hint="eastAsia" w:ascii="宋体" w:hAnsi="宋体" w:eastAsia="宋体" w:cs="宋体"/>
          <w:b/>
          <w:color w:val="auto"/>
          <w:szCs w:val="21"/>
          <w:highlight w:val="none"/>
          <w:u w:val="double"/>
          <w:lang w:eastAsia="zh-CN"/>
        </w:rPr>
        <w:t>复印件</w:t>
      </w:r>
      <w:r>
        <w:rPr>
          <w:rFonts w:hint="eastAsia" w:ascii="宋体" w:hAnsi="宋体" w:eastAsia="宋体" w:cs="宋体"/>
          <w:b/>
          <w:color w:val="auto"/>
          <w:szCs w:val="21"/>
          <w:highlight w:val="none"/>
          <w:lang w:val="en-US" w:eastAsia="zh-CN"/>
        </w:rPr>
        <w:t>；</w:t>
      </w:r>
    </w:p>
    <w:p w14:paraId="6E6E08A1">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2.</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拟担任项目的</w:t>
      </w:r>
      <w:r>
        <w:rPr>
          <w:rFonts w:hint="eastAsia" w:ascii="宋体" w:hAnsi="宋体" w:eastAsia="宋体" w:cs="宋体"/>
          <w:b/>
          <w:color w:val="auto"/>
          <w:szCs w:val="21"/>
          <w:highlight w:val="none"/>
          <w:u w:val="double"/>
          <w:lang w:eastAsia="zh-CN"/>
        </w:rPr>
        <w:t>项目负责人</w:t>
      </w:r>
      <w:r>
        <w:rPr>
          <w:rFonts w:hint="eastAsia" w:ascii="宋体" w:hAnsi="宋体" w:eastAsia="宋体" w:cs="宋体"/>
          <w:b/>
          <w:color w:val="auto"/>
          <w:szCs w:val="21"/>
          <w:highlight w:val="none"/>
          <w:u w:val="double"/>
        </w:rPr>
        <w:t>必须是本单位正式在岗职工</w:t>
      </w:r>
      <w:r>
        <w:rPr>
          <w:rFonts w:hint="eastAsia" w:ascii="宋体" w:hAnsi="宋体" w:eastAsia="宋体" w:cs="宋体"/>
          <w:b/>
          <w:color w:val="auto"/>
          <w:szCs w:val="21"/>
          <w:highlight w:val="none"/>
          <w:u w:val="double"/>
          <w:lang w:eastAsia="zh-CN"/>
        </w:rPr>
        <w:t>，</w:t>
      </w:r>
      <w:r>
        <w:rPr>
          <w:rFonts w:hint="eastAsia" w:ascii="宋体" w:hAnsi="宋体" w:eastAsia="宋体" w:cs="宋体"/>
          <w:b/>
          <w:color w:val="auto"/>
          <w:szCs w:val="21"/>
          <w:highlight w:val="none"/>
          <w:u w:val="double"/>
        </w:rPr>
        <w:t>以造价工程师注册证书上的聘用企业为准</w:t>
      </w:r>
      <w:r>
        <w:rPr>
          <w:rFonts w:hint="eastAsia" w:ascii="宋体" w:hAnsi="宋体" w:eastAsia="宋体" w:cs="宋体"/>
          <w:b/>
          <w:color w:val="auto"/>
          <w:szCs w:val="21"/>
          <w:highlight w:val="none"/>
          <w:u w:val="double"/>
          <w:lang w:eastAsia="zh-CN"/>
        </w:rPr>
        <w:t>，专业以造价工程师注册证书上注明专业为准</w:t>
      </w:r>
      <w:r>
        <w:rPr>
          <w:rFonts w:hint="eastAsia" w:ascii="宋体" w:hAnsi="宋体" w:eastAsia="宋体" w:cs="宋体"/>
          <w:b/>
          <w:color w:val="auto"/>
          <w:szCs w:val="21"/>
          <w:highlight w:val="none"/>
          <w:lang w:eastAsia="zh-CN"/>
        </w:rPr>
        <w:t>；</w:t>
      </w:r>
    </w:p>
    <w:p w14:paraId="2C520158">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double"/>
          <w:lang w:val="en-US" w:eastAsia="zh-CN"/>
        </w:rPr>
      </w:pPr>
      <w:r>
        <w:rPr>
          <w:rFonts w:hint="eastAsia" w:ascii="宋体" w:hAnsi="宋体" w:eastAsia="宋体" w:cs="宋体"/>
          <w:b/>
          <w:color w:val="auto"/>
          <w:szCs w:val="21"/>
          <w:highlight w:val="none"/>
          <w:lang w:val="en-US" w:eastAsia="zh-CN"/>
        </w:rPr>
        <w:t>3.</w:t>
      </w:r>
      <w:r>
        <w:rPr>
          <w:rFonts w:hint="eastAsia" w:ascii="宋体" w:hAnsi="宋体" w:eastAsia="宋体" w:cs="宋体"/>
          <w:b/>
          <w:color w:val="auto"/>
          <w:szCs w:val="21"/>
          <w:highlight w:val="none"/>
          <w:u w:val="double"/>
          <w:lang w:val="en-US" w:eastAsia="zh-CN"/>
        </w:rPr>
        <w:t>项目负责人应提供自本比选公告发布之日（含本比选公告发布之日）起前六个月的社保缴纳凭证</w:t>
      </w:r>
      <w:r>
        <w:rPr>
          <w:rFonts w:hint="eastAsia" w:ascii="宋体" w:hAnsi="宋体" w:eastAsia="宋体" w:cs="宋体"/>
          <w:b/>
          <w:color w:val="auto"/>
          <w:szCs w:val="21"/>
          <w:highlight w:val="none"/>
          <w:lang w:val="en-US" w:eastAsia="zh-CN"/>
        </w:rPr>
        <w:t>；</w:t>
      </w:r>
    </w:p>
    <w:p w14:paraId="4A09BFA5">
      <w:pPr>
        <w:pStyle w:val="5"/>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none"/>
          <w:lang w:eastAsia="zh-CN"/>
        </w:rPr>
      </w:pP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u w:val="double"/>
        </w:rPr>
        <w:t>上述所有复印件均须加盖</w:t>
      </w:r>
      <w:r>
        <w:rPr>
          <w:rFonts w:hint="eastAsia" w:ascii="宋体" w:hAnsi="宋体" w:eastAsia="宋体" w:cs="宋体"/>
          <w:b/>
          <w:color w:val="auto"/>
          <w:szCs w:val="21"/>
          <w:highlight w:val="none"/>
          <w:u w:val="double"/>
          <w:lang w:eastAsia="zh-CN"/>
        </w:rPr>
        <w:t>比选申请人</w:t>
      </w:r>
      <w:r>
        <w:rPr>
          <w:rFonts w:hint="eastAsia" w:ascii="宋体" w:hAnsi="宋体" w:eastAsia="宋体" w:cs="宋体"/>
          <w:b/>
          <w:color w:val="auto"/>
          <w:szCs w:val="21"/>
          <w:highlight w:val="none"/>
          <w:u w:val="double"/>
        </w:rPr>
        <w:t>公章</w:t>
      </w:r>
      <w:r>
        <w:rPr>
          <w:rFonts w:hint="eastAsia" w:ascii="宋体" w:hAnsi="宋体" w:eastAsia="宋体" w:cs="宋体"/>
          <w:b/>
          <w:color w:val="auto"/>
          <w:szCs w:val="21"/>
          <w:highlight w:val="none"/>
          <w:u w:val="none"/>
          <w:lang w:eastAsia="zh-CN"/>
        </w:rPr>
        <w:t>。</w:t>
      </w:r>
    </w:p>
    <w:p w14:paraId="77AE4F39">
      <w:pPr>
        <w:pStyle w:val="18"/>
        <w:spacing w:before="0" w:beforeAutospacing="0" w:after="0" w:afterAutospacing="0" w:line="480" w:lineRule="auto"/>
        <w:ind w:firstLine="640"/>
        <w:jc w:val="both"/>
        <w:rPr>
          <w:color w:val="auto"/>
          <w:highlight w:val="none"/>
        </w:rPr>
      </w:pPr>
    </w:p>
    <w:p w14:paraId="419260A8">
      <w:pPr>
        <w:pStyle w:val="18"/>
        <w:spacing w:before="0" w:beforeAutospacing="0" w:after="0" w:afterAutospacing="0" w:line="480" w:lineRule="auto"/>
        <w:ind w:firstLine="640"/>
        <w:jc w:val="both"/>
        <w:rPr>
          <w:color w:val="auto"/>
          <w:highlight w:val="none"/>
        </w:rPr>
      </w:pPr>
    </w:p>
    <w:p w14:paraId="554940B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14:paraId="1E6EABAB">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7703512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BC0B658">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modern"/>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181CF">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E739E5">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6E739E5">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9C84C">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F361896">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F361896">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971D3">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E2DF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2A25270D"/>
    <w:multiLevelType w:val="singleLevel"/>
    <w:tmpl w:val="2A25270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746D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6B3007"/>
    <w:rsid w:val="02935B81"/>
    <w:rsid w:val="02C76577"/>
    <w:rsid w:val="03704155"/>
    <w:rsid w:val="03D459D5"/>
    <w:rsid w:val="03F014FB"/>
    <w:rsid w:val="03F36308"/>
    <w:rsid w:val="040F5693"/>
    <w:rsid w:val="045A3333"/>
    <w:rsid w:val="048B68BE"/>
    <w:rsid w:val="04ED380D"/>
    <w:rsid w:val="052634B7"/>
    <w:rsid w:val="052A0989"/>
    <w:rsid w:val="05663939"/>
    <w:rsid w:val="05CB22BB"/>
    <w:rsid w:val="05D20B0D"/>
    <w:rsid w:val="066E1DCB"/>
    <w:rsid w:val="0686237C"/>
    <w:rsid w:val="06E4782C"/>
    <w:rsid w:val="074A53D1"/>
    <w:rsid w:val="07511370"/>
    <w:rsid w:val="07540E19"/>
    <w:rsid w:val="0754600F"/>
    <w:rsid w:val="079E7A3A"/>
    <w:rsid w:val="07E1590B"/>
    <w:rsid w:val="07EB10F5"/>
    <w:rsid w:val="07EF6015"/>
    <w:rsid w:val="083E084B"/>
    <w:rsid w:val="085728AF"/>
    <w:rsid w:val="085E65C9"/>
    <w:rsid w:val="086C0DBE"/>
    <w:rsid w:val="08872182"/>
    <w:rsid w:val="08A54080"/>
    <w:rsid w:val="08E93645"/>
    <w:rsid w:val="090511BD"/>
    <w:rsid w:val="09054F24"/>
    <w:rsid w:val="092C4AA3"/>
    <w:rsid w:val="09542145"/>
    <w:rsid w:val="09751375"/>
    <w:rsid w:val="09B446FC"/>
    <w:rsid w:val="09E2517C"/>
    <w:rsid w:val="09F558AC"/>
    <w:rsid w:val="0A043E1E"/>
    <w:rsid w:val="0A185591"/>
    <w:rsid w:val="0A305E02"/>
    <w:rsid w:val="0A4F4DA1"/>
    <w:rsid w:val="0A626CD3"/>
    <w:rsid w:val="0A9C0642"/>
    <w:rsid w:val="0AA73876"/>
    <w:rsid w:val="0ACA48D4"/>
    <w:rsid w:val="0AFF2C5A"/>
    <w:rsid w:val="0B187425"/>
    <w:rsid w:val="0B291CB1"/>
    <w:rsid w:val="0B3D39AE"/>
    <w:rsid w:val="0B532920"/>
    <w:rsid w:val="0B60187B"/>
    <w:rsid w:val="0B8E7D66"/>
    <w:rsid w:val="0B963927"/>
    <w:rsid w:val="0B9C5D9B"/>
    <w:rsid w:val="0BBB664F"/>
    <w:rsid w:val="0BE5379A"/>
    <w:rsid w:val="0BE77114"/>
    <w:rsid w:val="0C56100B"/>
    <w:rsid w:val="0C602E8E"/>
    <w:rsid w:val="0C9B273C"/>
    <w:rsid w:val="0CD617BA"/>
    <w:rsid w:val="0CEC1E7D"/>
    <w:rsid w:val="0D524B21"/>
    <w:rsid w:val="0D5E3032"/>
    <w:rsid w:val="0DB074A5"/>
    <w:rsid w:val="0E240423"/>
    <w:rsid w:val="0E4A75B0"/>
    <w:rsid w:val="0E4B355A"/>
    <w:rsid w:val="0EED009A"/>
    <w:rsid w:val="0F0715E2"/>
    <w:rsid w:val="0F27086A"/>
    <w:rsid w:val="0F373F0C"/>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3A2FC4"/>
    <w:rsid w:val="164E02F9"/>
    <w:rsid w:val="16665843"/>
    <w:rsid w:val="168D2480"/>
    <w:rsid w:val="168D6A4D"/>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A90180"/>
    <w:rsid w:val="19B16DB4"/>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914866"/>
    <w:rsid w:val="1FB12795"/>
    <w:rsid w:val="200719D9"/>
    <w:rsid w:val="203F1570"/>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69313B"/>
    <w:rsid w:val="23D408C6"/>
    <w:rsid w:val="23DC6E7B"/>
    <w:rsid w:val="24280A67"/>
    <w:rsid w:val="2435722E"/>
    <w:rsid w:val="249146F7"/>
    <w:rsid w:val="24DC6388"/>
    <w:rsid w:val="24EC13C2"/>
    <w:rsid w:val="252C1E57"/>
    <w:rsid w:val="254060AD"/>
    <w:rsid w:val="257B0F03"/>
    <w:rsid w:val="25825C7A"/>
    <w:rsid w:val="25A06022"/>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56F55"/>
    <w:rsid w:val="2987431B"/>
    <w:rsid w:val="29981286"/>
    <w:rsid w:val="29EF14AD"/>
    <w:rsid w:val="29F00112"/>
    <w:rsid w:val="2A04596B"/>
    <w:rsid w:val="2A5F2D91"/>
    <w:rsid w:val="2A705FFA"/>
    <w:rsid w:val="2ADB405B"/>
    <w:rsid w:val="2AF22485"/>
    <w:rsid w:val="2B040F10"/>
    <w:rsid w:val="2B064717"/>
    <w:rsid w:val="2B154939"/>
    <w:rsid w:val="2B1D3BDB"/>
    <w:rsid w:val="2B5E66CE"/>
    <w:rsid w:val="2B5F657F"/>
    <w:rsid w:val="2BF22CB5"/>
    <w:rsid w:val="2C3A399C"/>
    <w:rsid w:val="2C4B08A3"/>
    <w:rsid w:val="2C7E592F"/>
    <w:rsid w:val="2CD55510"/>
    <w:rsid w:val="2D7C3427"/>
    <w:rsid w:val="2D9D36E9"/>
    <w:rsid w:val="2DAF2092"/>
    <w:rsid w:val="2EA4738B"/>
    <w:rsid w:val="2EF1598B"/>
    <w:rsid w:val="2F610283"/>
    <w:rsid w:val="2F634EE2"/>
    <w:rsid w:val="2F9C362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185D90"/>
    <w:rsid w:val="33502D99"/>
    <w:rsid w:val="337F0F1C"/>
    <w:rsid w:val="33997993"/>
    <w:rsid w:val="34045566"/>
    <w:rsid w:val="34181F9A"/>
    <w:rsid w:val="342530EF"/>
    <w:rsid w:val="345575FC"/>
    <w:rsid w:val="345D6C88"/>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6E30D6"/>
    <w:rsid w:val="3D807BF4"/>
    <w:rsid w:val="3D8928C8"/>
    <w:rsid w:val="3E057757"/>
    <w:rsid w:val="3E0C562A"/>
    <w:rsid w:val="3E223293"/>
    <w:rsid w:val="3E317495"/>
    <w:rsid w:val="3E9E427D"/>
    <w:rsid w:val="3EB66CCD"/>
    <w:rsid w:val="3EBA7094"/>
    <w:rsid w:val="3ED23E32"/>
    <w:rsid w:val="3ED52753"/>
    <w:rsid w:val="3EE15E23"/>
    <w:rsid w:val="3F1A64DC"/>
    <w:rsid w:val="3F826E18"/>
    <w:rsid w:val="402D47C9"/>
    <w:rsid w:val="404C7FFE"/>
    <w:rsid w:val="4050500F"/>
    <w:rsid w:val="40676A47"/>
    <w:rsid w:val="40A1792B"/>
    <w:rsid w:val="40B54BFB"/>
    <w:rsid w:val="411029F0"/>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E7369"/>
    <w:rsid w:val="455F1BA2"/>
    <w:rsid w:val="45631DE6"/>
    <w:rsid w:val="456B06C9"/>
    <w:rsid w:val="458539AC"/>
    <w:rsid w:val="45F35D2E"/>
    <w:rsid w:val="46077F91"/>
    <w:rsid w:val="46963A2E"/>
    <w:rsid w:val="469837E9"/>
    <w:rsid w:val="46CE4EDF"/>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C7D6BEF"/>
    <w:rsid w:val="4D122BF3"/>
    <w:rsid w:val="4D29731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EE00BA7"/>
    <w:rsid w:val="4F082F58"/>
    <w:rsid w:val="4F720CD1"/>
    <w:rsid w:val="4F9E3301"/>
    <w:rsid w:val="4FBB0C02"/>
    <w:rsid w:val="4FD2359B"/>
    <w:rsid w:val="4FF537B6"/>
    <w:rsid w:val="501E3056"/>
    <w:rsid w:val="502344EE"/>
    <w:rsid w:val="502B5150"/>
    <w:rsid w:val="50674285"/>
    <w:rsid w:val="5069710A"/>
    <w:rsid w:val="507E5F1B"/>
    <w:rsid w:val="50A4750D"/>
    <w:rsid w:val="50BA1FB8"/>
    <w:rsid w:val="50E6602D"/>
    <w:rsid w:val="50FA2CEF"/>
    <w:rsid w:val="50FE0569"/>
    <w:rsid w:val="51397732"/>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2B248D"/>
    <w:rsid w:val="55396617"/>
    <w:rsid w:val="556A4F20"/>
    <w:rsid w:val="55AE459E"/>
    <w:rsid w:val="55D2387C"/>
    <w:rsid w:val="55F42D22"/>
    <w:rsid w:val="55F459D8"/>
    <w:rsid w:val="56211F9F"/>
    <w:rsid w:val="56377C2D"/>
    <w:rsid w:val="56380A50"/>
    <w:rsid w:val="56771FE4"/>
    <w:rsid w:val="574716A2"/>
    <w:rsid w:val="576376FE"/>
    <w:rsid w:val="57672DA3"/>
    <w:rsid w:val="576A2D9C"/>
    <w:rsid w:val="5789053F"/>
    <w:rsid w:val="57A50805"/>
    <w:rsid w:val="57CB3320"/>
    <w:rsid w:val="57FB0599"/>
    <w:rsid w:val="57FF0273"/>
    <w:rsid w:val="58071B12"/>
    <w:rsid w:val="583B688C"/>
    <w:rsid w:val="583C5D29"/>
    <w:rsid w:val="58AC56AC"/>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525FC5"/>
    <w:rsid w:val="5C8D4730"/>
    <w:rsid w:val="5D487528"/>
    <w:rsid w:val="5D490BB8"/>
    <w:rsid w:val="5D6B4E4A"/>
    <w:rsid w:val="5D794397"/>
    <w:rsid w:val="5D820C77"/>
    <w:rsid w:val="5DED1414"/>
    <w:rsid w:val="5E0C2A1F"/>
    <w:rsid w:val="5E30163C"/>
    <w:rsid w:val="5E582369"/>
    <w:rsid w:val="5E5A377B"/>
    <w:rsid w:val="5E64494E"/>
    <w:rsid w:val="5E931BE0"/>
    <w:rsid w:val="5E9A43BF"/>
    <w:rsid w:val="5EBF3633"/>
    <w:rsid w:val="5EDA221B"/>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3FF0976"/>
    <w:rsid w:val="64343DCD"/>
    <w:rsid w:val="644266E4"/>
    <w:rsid w:val="64562CA2"/>
    <w:rsid w:val="647F12C0"/>
    <w:rsid w:val="64D23995"/>
    <w:rsid w:val="64D43BB1"/>
    <w:rsid w:val="64E562DD"/>
    <w:rsid w:val="64EE72F7"/>
    <w:rsid w:val="64FC314E"/>
    <w:rsid w:val="65107B03"/>
    <w:rsid w:val="654145AA"/>
    <w:rsid w:val="654E0A3C"/>
    <w:rsid w:val="654E3081"/>
    <w:rsid w:val="65B22774"/>
    <w:rsid w:val="65DD57B5"/>
    <w:rsid w:val="66073FA5"/>
    <w:rsid w:val="660F68F1"/>
    <w:rsid w:val="66282447"/>
    <w:rsid w:val="66863951"/>
    <w:rsid w:val="66C93F6D"/>
    <w:rsid w:val="66F35AF0"/>
    <w:rsid w:val="670E7BDC"/>
    <w:rsid w:val="68205F11"/>
    <w:rsid w:val="6826671D"/>
    <w:rsid w:val="68303C5A"/>
    <w:rsid w:val="68761B03"/>
    <w:rsid w:val="6884144A"/>
    <w:rsid w:val="689B2842"/>
    <w:rsid w:val="692929C9"/>
    <w:rsid w:val="6949691B"/>
    <w:rsid w:val="6AA277E9"/>
    <w:rsid w:val="6B2036AC"/>
    <w:rsid w:val="6B3F31FC"/>
    <w:rsid w:val="6B520650"/>
    <w:rsid w:val="6BA505A7"/>
    <w:rsid w:val="6BA76E21"/>
    <w:rsid w:val="6C0B19A4"/>
    <w:rsid w:val="6C150C79"/>
    <w:rsid w:val="6C2F4CB4"/>
    <w:rsid w:val="6C47127D"/>
    <w:rsid w:val="6C572194"/>
    <w:rsid w:val="6C733C7B"/>
    <w:rsid w:val="6CC5402A"/>
    <w:rsid w:val="6D2A440F"/>
    <w:rsid w:val="6D4F092C"/>
    <w:rsid w:val="6D596CF4"/>
    <w:rsid w:val="6D6C6C97"/>
    <w:rsid w:val="6D975C3C"/>
    <w:rsid w:val="6DD4231C"/>
    <w:rsid w:val="6DF42310"/>
    <w:rsid w:val="6E545DED"/>
    <w:rsid w:val="6EBF08CD"/>
    <w:rsid w:val="6EF1171C"/>
    <w:rsid w:val="6EF357A9"/>
    <w:rsid w:val="6F03410B"/>
    <w:rsid w:val="6F122D5A"/>
    <w:rsid w:val="6F4E2668"/>
    <w:rsid w:val="6F5F0058"/>
    <w:rsid w:val="6F6D70DC"/>
    <w:rsid w:val="6F806E0F"/>
    <w:rsid w:val="6F8A0689"/>
    <w:rsid w:val="6FBB68F4"/>
    <w:rsid w:val="6FCA5A57"/>
    <w:rsid w:val="6FED0BBF"/>
    <w:rsid w:val="70315ABC"/>
    <w:rsid w:val="70AA5B96"/>
    <w:rsid w:val="70AC7AC8"/>
    <w:rsid w:val="70C527E2"/>
    <w:rsid w:val="70D421A3"/>
    <w:rsid w:val="70D73B74"/>
    <w:rsid w:val="71241F4D"/>
    <w:rsid w:val="71791D68"/>
    <w:rsid w:val="71CB182F"/>
    <w:rsid w:val="7202437F"/>
    <w:rsid w:val="722271E0"/>
    <w:rsid w:val="72294CB9"/>
    <w:rsid w:val="72631EC7"/>
    <w:rsid w:val="72641D42"/>
    <w:rsid w:val="72731008"/>
    <w:rsid w:val="72911492"/>
    <w:rsid w:val="73123AD6"/>
    <w:rsid w:val="73832D6F"/>
    <w:rsid w:val="73E368AE"/>
    <w:rsid w:val="73F21C7A"/>
    <w:rsid w:val="7416093F"/>
    <w:rsid w:val="742F243B"/>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0128E1"/>
    <w:rsid w:val="77663C64"/>
    <w:rsid w:val="777C09B5"/>
    <w:rsid w:val="77E410F3"/>
    <w:rsid w:val="786A2E5E"/>
    <w:rsid w:val="78A25EF7"/>
    <w:rsid w:val="78BB6162"/>
    <w:rsid w:val="78F93092"/>
    <w:rsid w:val="7950014D"/>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3510B"/>
    <w:rsid w:val="7DF42174"/>
    <w:rsid w:val="7E5C7CF2"/>
    <w:rsid w:val="7E5F6392"/>
    <w:rsid w:val="7E786F03"/>
    <w:rsid w:val="7EFE1A9D"/>
    <w:rsid w:val="7F1F5DDE"/>
    <w:rsid w:val="7F4E3550"/>
    <w:rsid w:val="7F7F16EC"/>
    <w:rsid w:val="7F801306"/>
    <w:rsid w:val="7F814DA1"/>
    <w:rsid w:val="7FF915D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unhideWhenUsed/>
    <w:qFormat/>
    <w:uiPriority w:val="99"/>
    <w:pPr>
      <w:jc w:val="left"/>
    </w:pPr>
  </w:style>
  <w:style w:type="paragraph" w:styleId="7">
    <w:name w:val="Body Text"/>
    <w:basedOn w:val="1"/>
    <w:next w:val="8"/>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character" w:customStyle="1" w:styleId="32">
    <w:name w:val="页眉 Char"/>
    <w:basedOn w:val="23"/>
    <w:link w:val="14"/>
    <w:qFormat/>
    <w:uiPriority w:val="99"/>
    <w:rPr>
      <w:sz w:val="18"/>
      <w:szCs w:val="18"/>
    </w:rPr>
  </w:style>
  <w:style w:type="character" w:customStyle="1" w:styleId="33">
    <w:name w:val="页脚 Char"/>
    <w:basedOn w:val="23"/>
    <w:link w:val="13"/>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3"/>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19"/>
    <w:qFormat/>
    <w:uiPriority w:val="10"/>
    <w:rPr>
      <w:rFonts w:ascii="Cambria" w:hAnsi="Cambria" w:cs="Times New Roman"/>
      <w:b/>
      <w:bCs/>
      <w:szCs w:val="32"/>
    </w:rPr>
  </w:style>
  <w:style w:type="character" w:customStyle="1" w:styleId="52">
    <w:name w:val="副标题 Char"/>
    <w:link w:val="16"/>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2844</Words>
  <Characters>2992</Characters>
  <Lines>16</Lines>
  <Paragraphs>4</Paragraphs>
  <TotalTime>6</TotalTime>
  <ScaleCrop>false</ScaleCrop>
  <LinksUpToDate>false</LinksUpToDate>
  <CharactersWithSpaces>3318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2023-02-20T08:54:00Z</cp:lastPrinted>
  <dcterms:modified xsi:type="dcterms:W3CDTF">2025-12-26T02:11:21Z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CB21515865CE49A1B17337C95139D6CC_13</vt:lpwstr>
  </property>
  <property fmtid="{D5CDD505-2E9C-101B-9397-08002B2CF9AE}" pid="4" name="KSOTemplateDocerSaveRecord">
    <vt:lpwstr>eyJoZGlkIjoiMTZkNGI2M2Y2NDYwOGU3ZTJjZDI5ZmE0YjcxMDRlMDgiLCJ1c2VySWQiOiI2OTc1NjI0OTAifQ==</vt:lpwstr>
  </property>
</Properties>
</file>